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57" w:rsidRPr="00071257" w:rsidRDefault="00071257" w:rsidP="002B626B">
      <w:pPr>
        <w:jc w:val="center"/>
        <w:rPr>
          <w:rFonts w:ascii="Calibri" w:hAnsi="Calibri"/>
          <w:b/>
          <w:kern w:val="36"/>
          <w:lang w:eastAsia="el-GR"/>
        </w:rPr>
      </w:pPr>
      <w:r w:rsidRPr="00071257">
        <w:rPr>
          <w:rFonts w:ascii="Calibri" w:hAnsi="Calibri"/>
          <w:b/>
          <w:kern w:val="36"/>
          <w:lang w:eastAsia="el-GR"/>
        </w:rPr>
        <w:t>ΔΕΛΤΙΟ ΤΥΠΟΥ</w:t>
      </w:r>
      <w:r w:rsidR="00DC0D0E">
        <w:rPr>
          <w:rFonts w:ascii="Calibri" w:hAnsi="Calibri"/>
          <w:b/>
          <w:kern w:val="36"/>
          <w:lang w:eastAsia="el-GR"/>
        </w:rPr>
        <w:t xml:space="preserve"> - Αθήνα, </w:t>
      </w:r>
      <w:r w:rsidR="002E25C2">
        <w:rPr>
          <w:rFonts w:ascii="Calibri" w:hAnsi="Calibri"/>
          <w:b/>
          <w:kern w:val="36"/>
          <w:lang w:eastAsia="el-GR"/>
        </w:rPr>
        <w:t>21</w:t>
      </w:r>
      <w:r w:rsidR="00DC0D0E">
        <w:rPr>
          <w:rFonts w:ascii="Calibri" w:hAnsi="Calibri"/>
          <w:b/>
          <w:kern w:val="36"/>
          <w:lang w:val="en-US" w:eastAsia="el-GR"/>
        </w:rPr>
        <w:t xml:space="preserve"> </w:t>
      </w:r>
      <w:r w:rsidR="00DC0D0E">
        <w:rPr>
          <w:rFonts w:ascii="Calibri" w:hAnsi="Calibri"/>
          <w:b/>
          <w:kern w:val="36"/>
          <w:lang w:eastAsia="el-GR"/>
        </w:rPr>
        <w:t xml:space="preserve">Οκτωβρίου </w:t>
      </w:r>
      <w:r w:rsidR="00DC0D0E">
        <w:rPr>
          <w:rFonts w:ascii="Calibri" w:hAnsi="Calibri"/>
          <w:b/>
          <w:kern w:val="36"/>
          <w:lang w:val="en-US" w:eastAsia="el-GR"/>
        </w:rPr>
        <w:t>2019</w:t>
      </w:r>
    </w:p>
    <w:p w:rsidR="00724AB7" w:rsidRDefault="00724AB7" w:rsidP="00724AB7">
      <w:pPr>
        <w:rPr>
          <w:rFonts w:ascii="Calibri" w:hAnsi="Calibri"/>
          <w:b/>
          <w:kern w:val="36"/>
          <w:sz w:val="24"/>
          <w:szCs w:val="24"/>
          <w:lang w:val="en-US" w:eastAsia="el-GR"/>
        </w:rPr>
      </w:pPr>
      <w:r>
        <w:rPr>
          <w:rFonts w:ascii="Calibri" w:hAnsi="Calibri"/>
          <w:b/>
          <w:noProof/>
          <w:kern w:val="36"/>
          <w:sz w:val="24"/>
          <w:szCs w:val="24"/>
          <w:lang w:eastAsia="el-GR"/>
        </w:rPr>
        <w:drawing>
          <wp:inline distT="0" distB="0" distL="0" distR="0">
            <wp:extent cx="5274310" cy="1130209"/>
            <wp:effectExtent l="19050" t="0" r="2540" b="0"/>
            <wp:docPr id="1" name="Εικόνα 1" descr="C:\Users\user\Desktop\BANNER-11η-Διημερίδα-700x150-new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NNER-11η-Διημερίδα-700x150-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B7" w:rsidRPr="00BB0F90" w:rsidRDefault="008C7D55" w:rsidP="009D0F17">
      <w:pPr>
        <w:spacing w:after="0" w:line="240" w:lineRule="auto"/>
        <w:jc w:val="center"/>
        <w:rPr>
          <w:rFonts w:ascii="Calibri" w:hAnsi="Calibri"/>
          <w:b/>
          <w:kern w:val="36"/>
          <w:lang w:eastAsia="el-GR"/>
        </w:rPr>
      </w:pPr>
      <w:r w:rsidRPr="00BB0F90">
        <w:rPr>
          <w:rFonts w:ascii="Calibri" w:hAnsi="Calibri"/>
          <w:b/>
        </w:rPr>
        <w:t>ΜΕΓΑΡΟ ΔΙΕΘΝΕΣ ΣΥΝΕΔΡΙΑΚΟ ΚΕΝΤΡΟ ΑΘΗΝΩΝ</w:t>
      </w:r>
    </w:p>
    <w:p w:rsidR="009D0F17" w:rsidRDefault="009D0F17" w:rsidP="009D0F17">
      <w:pPr>
        <w:pStyle w:val="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22C30" w:rsidRPr="00BB0F90" w:rsidRDefault="00922C30" w:rsidP="009D0F17">
      <w:pPr>
        <w:pStyle w:val="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B0F90">
        <w:rPr>
          <w:rFonts w:ascii="Calibri" w:hAnsi="Calibri"/>
          <w:sz w:val="22"/>
          <w:szCs w:val="22"/>
        </w:rPr>
        <w:t xml:space="preserve">Η </w:t>
      </w:r>
      <w:hyperlink r:id="rId10" w:history="1">
        <w:r w:rsidRPr="00BB0F90">
          <w:rPr>
            <w:rStyle w:val="-"/>
            <w:rFonts w:ascii="Calibri" w:hAnsi="Calibri"/>
            <w:b/>
            <w:sz w:val="22"/>
            <w:szCs w:val="22"/>
          </w:rPr>
          <w:t>ΧΑΡΑΜΗ Α.Ε.</w:t>
        </w:r>
      </w:hyperlink>
      <w:r w:rsidRPr="00BB0F90">
        <w:rPr>
          <w:rFonts w:ascii="Calibri" w:hAnsi="Calibri"/>
          <w:sz w:val="22"/>
          <w:szCs w:val="22"/>
        </w:rPr>
        <w:t xml:space="preserve"> διοργανώνει για 11η σ</w:t>
      </w:r>
      <w:r w:rsidR="00423BE1">
        <w:rPr>
          <w:rFonts w:ascii="Calibri" w:hAnsi="Calibri"/>
          <w:sz w:val="22"/>
          <w:szCs w:val="22"/>
        </w:rPr>
        <w:t>υνεχόμενη χρονιά</w:t>
      </w:r>
      <w:r w:rsidR="00B719D7">
        <w:rPr>
          <w:rFonts w:ascii="Calibri" w:hAnsi="Calibri"/>
          <w:sz w:val="22"/>
          <w:szCs w:val="22"/>
        </w:rPr>
        <w:t xml:space="preserve"> </w:t>
      </w:r>
      <w:r w:rsidR="00423BE1">
        <w:rPr>
          <w:rFonts w:ascii="Calibri" w:hAnsi="Calibri"/>
          <w:sz w:val="22"/>
          <w:szCs w:val="22"/>
        </w:rPr>
        <w:t xml:space="preserve">τη μεγαλύτερη </w:t>
      </w:r>
      <w:r w:rsidR="003773DF">
        <w:rPr>
          <w:rStyle w:val="a3"/>
          <w:rFonts w:ascii="Calibri" w:hAnsi="Calibri" w:cs="Helvetica"/>
          <w:b w:val="0"/>
          <w:color w:val="000000"/>
          <w:sz w:val="22"/>
          <w:szCs w:val="22"/>
        </w:rPr>
        <w:t>πανελλαδική</w:t>
      </w:r>
      <w:r w:rsidR="003773DF" w:rsidRPr="00BB0F90">
        <w:rPr>
          <w:rStyle w:val="a3"/>
          <w:rFonts w:ascii="Calibri" w:hAnsi="Calibri" w:cs="Helvetica"/>
          <w:b w:val="0"/>
          <w:color w:val="000000"/>
          <w:sz w:val="22"/>
          <w:szCs w:val="22"/>
        </w:rPr>
        <w:t xml:space="preserve"> </w:t>
      </w:r>
      <w:hyperlink r:id="rId11" w:history="1">
        <w:r w:rsidR="003773DF" w:rsidRPr="00BB0F90">
          <w:rPr>
            <w:rStyle w:val="-"/>
            <w:rFonts w:ascii="Calibri" w:hAnsi="Calibri" w:cs="Helvetica"/>
            <w:b/>
            <w:sz w:val="22"/>
            <w:szCs w:val="22"/>
          </w:rPr>
          <w:t>συνεδριακή</w:t>
        </w:r>
      </w:hyperlink>
      <w:r w:rsidR="003773DF" w:rsidRPr="00BB0F90">
        <w:rPr>
          <w:rStyle w:val="a3"/>
          <w:rFonts w:ascii="Calibri" w:hAnsi="Calibri" w:cs="Helvetica"/>
          <w:b w:val="0"/>
          <w:color w:val="000000"/>
          <w:sz w:val="22"/>
          <w:szCs w:val="22"/>
        </w:rPr>
        <w:t xml:space="preserve"> και </w:t>
      </w:r>
      <w:hyperlink r:id="rId12" w:anchor="Sponsors" w:history="1">
        <w:r w:rsidR="003773DF" w:rsidRPr="00BB0F90">
          <w:rPr>
            <w:rStyle w:val="-"/>
            <w:rFonts w:ascii="Calibri" w:hAnsi="Calibri" w:cs="Helvetica"/>
            <w:b/>
            <w:sz w:val="22"/>
            <w:szCs w:val="22"/>
          </w:rPr>
          <w:t>εκθεσιακή</w:t>
        </w:r>
      </w:hyperlink>
      <w:r w:rsidR="003773DF" w:rsidRPr="00BB0F90">
        <w:rPr>
          <w:rStyle w:val="a3"/>
          <w:rFonts w:ascii="Calibri" w:hAnsi="Calibri" w:cs="Helvetica"/>
          <w:b w:val="0"/>
          <w:color w:val="000000"/>
          <w:sz w:val="22"/>
          <w:szCs w:val="22"/>
        </w:rPr>
        <w:t xml:space="preserve"> εκδήλωση</w:t>
      </w:r>
      <w:r w:rsidRPr="00BB0F90">
        <w:rPr>
          <w:rFonts w:ascii="Calibri" w:hAnsi="Calibri"/>
          <w:sz w:val="22"/>
          <w:szCs w:val="22"/>
        </w:rPr>
        <w:t xml:space="preserve"> στον χώρο της </w:t>
      </w:r>
      <w:r w:rsidR="003773DF">
        <w:rPr>
          <w:rFonts w:ascii="Calibri" w:hAnsi="Calibri"/>
          <w:sz w:val="22"/>
          <w:szCs w:val="22"/>
        </w:rPr>
        <w:t>Υ</w:t>
      </w:r>
      <w:r w:rsidRPr="00BB0F90">
        <w:rPr>
          <w:rFonts w:ascii="Calibri" w:hAnsi="Calibri"/>
          <w:sz w:val="22"/>
          <w:szCs w:val="22"/>
        </w:rPr>
        <w:t>γείας</w:t>
      </w:r>
      <w:r w:rsidR="003773DF">
        <w:rPr>
          <w:rFonts w:ascii="Calibri" w:hAnsi="Calibri"/>
          <w:sz w:val="22"/>
          <w:szCs w:val="22"/>
        </w:rPr>
        <w:t>,</w:t>
      </w:r>
      <w:r w:rsidRPr="00BB0F90">
        <w:rPr>
          <w:rFonts w:ascii="Calibri" w:hAnsi="Calibri"/>
          <w:sz w:val="22"/>
          <w:szCs w:val="22"/>
        </w:rPr>
        <w:t xml:space="preserve"> με ελεύθερη είσοδο</w:t>
      </w:r>
      <w:r w:rsidR="00423BE1">
        <w:rPr>
          <w:rFonts w:ascii="Calibri" w:hAnsi="Calibri"/>
          <w:sz w:val="22"/>
          <w:szCs w:val="22"/>
        </w:rPr>
        <w:t>,</w:t>
      </w:r>
      <w:r w:rsidRPr="00BB0F90">
        <w:rPr>
          <w:rFonts w:ascii="Calibri" w:hAnsi="Calibri"/>
          <w:sz w:val="22"/>
          <w:szCs w:val="22"/>
        </w:rPr>
        <w:t xml:space="preserve"> στις 8 </w:t>
      </w:r>
      <w:r w:rsidR="002C3ACC" w:rsidRPr="00BB0F90">
        <w:rPr>
          <w:rFonts w:ascii="Calibri" w:hAnsi="Calibri"/>
          <w:sz w:val="22"/>
          <w:szCs w:val="22"/>
        </w:rPr>
        <w:t>-</w:t>
      </w:r>
      <w:r w:rsidRPr="00BB0F90">
        <w:rPr>
          <w:rFonts w:ascii="Calibri" w:hAnsi="Calibri"/>
          <w:sz w:val="22"/>
          <w:szCs w:val="22"/>
        </w:rPr>
        <w:t xml:space="preserve"> 9 Φεβρουαρίου 2020, στο Μέγαρο Διεθνές Συνεδριακό Κέντρο Αθηνών. </w:t>
      </w:r>
    </w:p>
    <w:p w:rsidR="009D0F17" w:rsidRDefault="009D0F17" w:rsidP="009D0F17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Calibri" w:hAnsi="Calibri" w:cs="Helvetica"/>
          <w:b w:val="0"/>
          <w:color w:val="000000"/>
          <w:sz w:val="22"/>
          <w:szCs w:val="22"/>
        </w:rPr>
      </w:pPr>
    </w:p>
    <w:p w:rsidR="00071257" w:rsidRPr="00BB0F90" w:rsidRDefault="00071257" w:rsidP="009D0F17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Calibri" w:hAnsi="Calibri" w:cs="Helvetica"/>
          <w:b w:val="0"/>
          <w:color w:val="000000"/>
          <w:sz w:val="22"/>
          <w:szCs w:val="22"/>
        </w:rPr>
      </w:pPr>
      <w:r w:rsidRPr="00BB0F90">
        <w:rPr>
          <w:rStyle w:val="a3"/>
          <w:rFonts w:ascii="Calibri" w:hAnsi="Calibri" w:cs="Helvetica"/>
          <w:b w:val="0"/>
          <w:color w:val="000000"/>
          <w:sz w:val="22"/>
          <w:szCs w:val="22"/>
        </w:rPr>
        <w:t>Η 11η διοργάνωση της εκδήλωσης - θεσμού ΔΙΗΜΕΡΙΔΑ + ΕΚΘΕΣΗ «Επιχειρηματικότητα και Επικοινωνία Υγείας»</w:t>
      </w:r>
      <w:r w:rsidR="003773DF">
        <w:rPr>
          <w:rStyle w:val="a3"/>
          <w:rFonts w:ascii="Calibri" w:hAnsi="Calibri" w:cs="Helvetica"/>
          <w:b w:val="0"/>
          <w:color w:val="000000"/>
          <w:sz w:val="22"/>
          <w:szCs w:val="22"/>
        </w:rPr>
        <w:t>,</w:t>
      </w:r>
      <w:r w:rsidRPr="00BB0F90">
        <w:rPr>
          <w:rStyle w:val="a3"/>
          <w:rFonts w:ascii="Calibri" w:hAnsi="Calibri" w:cs="Helvetica"/>
          <w:b w:val="0"/>
          <w:color w:val="000000"/>
          <w:sz w:val="22"/>
          <w:szCs w:val="22"/>
        </w:rPr>
        <w:t xml:space="preserve"> με τη νέα ονομασία </w:t>
      </w:r>
      <w:r w:rsidRPr="00BB0F90">
        <w:rPr>
          <w:rStyle w:val="a3"/>
          <w:rFonts w:ascii="Calibri" w:hAnsi="Calibri" w:cs="Helvetica"/>
          <w:sz w:val="22"/>
          <w:szCs w:val="22"/>
        </w:rPr>
        <w:t>Health Expo Athens</w:t>
      </w:r>
      <w:r w:rsidRPr="00BB0F90">
        <w:rPr>
          <w:rStyle w:val="a3"/>
          <w:rFonts w:ascii="Calibri" w:hAnsi="Calibri" w:cs="Helvetica"/>
          <w:b w:val="0"/>
          <w:color w:val="000000"/>
          <w:sz w:val="22"/>
          <w:szCs w:val="22"/>
        </w:rPr>
        <w:t>, σηματοδοτεί την έναρξη μίας νέας εποχής στον χώρο της Υγείας</w:t>
      </w:r>
      <w:r w:rsidR="00922C30" w:rsidRPr="00BB0F90">
        <w:rPr>
          <w:rStyle w:val="a3"/>
          <w:rFonts w:ascii="Calibri" w:hAnsi="Calibri" w:cs="Helvetica"/>
          <w:b w:val="0"/>
          <w:color w:val="000000"/>
          <w:sz w:val="22"/>
          <w:szCs w:val="22"/>
        </w:rPr>
        <w:t>.</w:t>
      </w:r>
    </w:p>
    <w:p w:rsidR="009D0F17" w:rsidRDefault="009D0F17" w:rsidP="009D0F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a3"/>
          <w:rFonts w:eastAsia="Times New Roman" w:cs="Helvetica"/>
          <w:b w:val="0"/>
          <w:lang w:eastAsia="el-GR"/>
        </w:rPr>
      </w:pPr>
    </w:p>
    <w:p w:rsidR="00B719D7" w:rsidRPr="00B719D7" w:rsidRDefault="003773DF" w:rsidP="009D0F1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a3"/>
          <w:rFonts w:eastAsia="Times New Roman" w:cs="Helvetica"/>
          <w:b w:val="0"/>
          <w:lang w:eastAsia="el-GR"/>
        </w:rPr>
      </w:pPr>
      <w:r w:rsidRPr="00432EE9">
        <w:rPr>
          <w:rStyle w:val="a3"/>
          <w:rFonts w:eastAsia="Times New Roman" w:cs="Helvetica"/>
          <w:b w:val="0"/>
          <w:lang w:eastAsia="el-GR"/>
        </w:rPr>
        <w:t xml:space="preserve">Η συμμετοχή εκθετών από το εξωτερικό και η εισαγωγή, για πρώτη φορά στην Ελλάδα, του </w:t>
      </w:r>
      <w:r w:rsidRPr="00432EE9">
        <w:rPr>
          <w:rStyle w:val="a3"/>
          <w:rFonts w:eastAsia="Times New Roman" w:cs="Helvetica"/>
          <w:lang w:eastAsia="el-GR"/>
        </w:rPr>
        <w:t>Health Expo Partnering</w:t>
      </w:r>
      <w:r w:rsidRPr="00432EE9">
        <w:rPr>
          <w:rStyle w:val="a3"/>
          <w:rFonts w:eastAsia="Times New Roman" w:cs="Helvetica"/>
          <w:b w:val="0"/>
          <w:lang w:eastAsia="el-GR"/>
        </w:rPr>
        <w:t>, αποβλέπουν στη</w:t>
      </w:r>
      <w:r w:rsidR="00B719D7">
        <w:rPr>
          <w:rStyle w:val="a3"/>
          <w:rFonts w:eastAsia="Times New Roman" w:cs="Helvetica"/>
          <w:b w:val="0"/>
          <w:lang w:eastAsia="el-GR"/>
        </w:rPr>
        <w:t>ν</w:t>
      </w:r>
      <w:r w:rsidRPr="00432EE9">
        <w:rPr>
          <w:rStyle w:val="a3"/>
          <w:rFonts w:eastAsia="Times New Roman" w:cs="Helvetica"/>
          <w:b w:val="0"/>
          <w:lang w:eastAsia="el-GR"/>
        </w:rPr>
        <w:t xml:space="preserve"> </w:t>
      </w:r>
      <w:r w:rsidRPr="00432EE9">
        <w:rPr>
          <w:rStyle w:val="a3"/>
          <w:rFonts w:eastAsia="Times New Roman" w:cs="Helvetica"/>
          <w:b w:val="0"/>
          <w:bCs w:val="0"/>
          <w:lang w:eastAsia="el-GR"/>
        </w:rPr>
        <w:t>προώθηση του διεθνούς εμπορίου της Ελλάδος</w:t>
      </w:r>
      <w:r w:rsidRPr="00432EE9">
        <w:rPr>
          <w:rStyle w:val="a3"/>
          <w:rFonts w:eastAsia="Times New Roman" w:cs="Helvetica"/>
          <w:b w:val="0"/>
          <w:lang w:eastAsia="el-GR"/>
        </w:rPr>
        <w:t xml:space="preserve"> στον ευρύτερο χώρο της Υγείας</w:t>
      </w:r>
      <w:r w:rsidR="00B719D7">
        <w:rPr>
          <w:rStyle w:val="a3"/>
          <w:rFonts w:eastAsia="Times New Roman" w:cs="Helvetica"/>
          <w:b w:val="0"/>
          <w:lang w:eastAsia="el-GR"/>
        </w:rPr>
        <w:t>,</w:t>
      </w:r>
      <w:r w:rsidR="00432EE9">
        <w:rPr>
          <w:rStyle w:val="a3"/>
          <w:rFonts w:eastAsia="Times New Roman" w:cs="Helvetica"/>
          <w:b w:val="0"/>
          <w:lang w:eastAsia="el-GR"/>
        </w:rPr>
        <w:t xml:space="preserve"> </w:t>
      </w:r>
      <w:r w:rsidR="00B719D7">
        <w:rPr>
          <w:rStyle w:val="a3"/>
          <w:rFonts w:eastAsia="Times New Roman" w:cs="Helvetica"/>
          <w:b w:val="0"/>
          <w:lang w:eastAsia="el-GR"/>
        </w:rPr>
        <w:t>δηλαδή</w:t>
      </w:r>
      <w:r w:rsidRPr="00432EE9">
        <w:rPr>
          <w:rStyle w:val="a3"/>
          <w:rFonts w:eastAsia="Times New Roman" w:cs="Helvetica"/>
          <w:b w:val="0"/>
          <w:lang w:eastAsia="el-GR"/>
        </w:rPr>
        <w:t xml:space="preserve"> φαρμάκων, OTC, παραφαρμάκων, δερμοκαλλυντικών, κ</w:t>
      </w:r>
      <w:r w:rsidR="00B719D7">
        <w:rPr>
          <w:rStyle w:val="a3"/>
          <w:rFonts w:eastAsia="Times New Roman" w:cs="Helvetica"/>
          <w:b w:val="0"/>
          <w:lang w:eastAsia="el-GR"/>
        </w:rPr>
        <w:t>.</w:t>
      </w:r>
      <w:r w:rsidRPr="00432EE9">
        <w:rPr>
          <w:rStyle w:val="a3"/>
          <w:rFonts w:eastAsia="Times New Roman" w:cs="Helvetica"/>
          <w:b w:val="0"/>
          <w:lang w:eastAsia="el-GR"/>
        </w:rPr>
        <w:t>λπ</w:t>
      </w:r>
      <w:r w:rsidR="00B719D7">
        <w:rPr>
          <w:rStyle w:val="a3"/>
          <w:rFonts w:eastAsia="Times New Roman" w:cs="Helvetica"/>
          <w:b w:val="0"/>
          <w:lang w:eastAsia="el-GR"/>
        </w:rPr>
        <w:t>.</w:t>
      </w:r>
      <w:r w:rsidRPr="00432EE9">
        <w:rPr>
          <w:rStyle w:val="a3"/>
          <w:rFonts w:eastAsia="Times New Roman" w:cs="Helvetica"/>
          <w:b w:val="0"/>
          <w:lang w:eastAsia="el-GR"/>
        </w:rPr>
        <w:t xml:space="preserve">, μέσω της δημιουργίας διαπροσωπικών επαφών, επιχειρηματικής πληροφόρησης και δικτύωσης, για </w:t>
      </w:r>
      <w:r w:rsidRPr="00432EE9">
        <w:rPr>
          <w:rStyle w:val="a3"/>
          <w:rFonts w:eastAsia="Times New Roman" w:cs="Helvetica"/>
          <w:b w:val="0"/>
          <w:bCs w:val="0"/>
          <w:lang w:eastAsia="el-GR"/>
        </w:rPr>
        <w:t>εξαγωγές και εισαγωγές.</w:t>
      </w:r>
    </w:p>
    <w:p w:rsidR="009D0F17" w:rsidRDefault="009D0F17" w:rsidP="009D0F17">
      <w:pPr>
        <w:spacing w:after="0" w:line="240" w:lineRule="auto"/>
        <w:rPr>
          <w:rStyle w:val="a3"/>
          <w:rFonts w:ascii="Calibri" w:hAnsi="Calibri" w:cs="Helvetica"/>
          <w:b w:val="0"/>
          <w:color w:val="000000"/>
        </w:rPr>
      </w:pPr>
    </w:p>
    <w:p w:rsidR="00922C30" w:rsidRPr="00BB0F90" w:rsidRDefault="00922C30" w:rsidP="009D0F17">
      <w:pPr>
        <w:spacing w:after="0" w:line="240" w:lineRule="auto"/>
        <w:rPr>
          <w:rFonts w:ascii="Calibri" w:hAnsi="Calibri"/>
        </w:rPr>
      </w:pPr>
      <w:r w:rsidRPr="00432EE9">
        <w:rPr>
          <w:rStyle w:val="a3"/>
          <w:rFonts w:ascii="Calibri" w:hAnsi="Calibri" w:cs="Helvetica"/>
          <w:b w:val="0"/>
          <w:color w:val="000000"/>
        </w:rPr>
        <w:t>Η</w:t>
      </w:r>
      <w:r w:rsidRPr="00BB0F90">
        <w:rPr>
          <w:rStyle w:val="a3"/>
          <w:rFonts w:ascii="Calibri" w:hAnsi="Calibri" w:cs="Helvetica"/>
          <w:color w:val="000000"/>
        </w:rPr>
        <w:t xml:space="preserve"> </w:t>
      </w:r>
      <w:hyperlink r:id="rId13" w:history="1">
        <w:r w:rsidRPr="003773DF">
          <w:rPr>
            <w:rStyle w:val="-"/>
            <w:rFonts w:ascii="Calibri" w:hAnsi="Calibri"/>
            <w:b/>
            <w:kern w:val="36"/>
            <w:lang w:eastAsia="el-GR"/>
          </w:rPr>
          <w:t>11η Health Expo Athens</w:t>
        </w:r>
      </w:hyperlink>
      <w:r w:rsidRPr="00BB0F90">
        <w:rPr>
          <w:rFonts w:ascii="Calibri" w:hAnsi="Calibri"/>
          <w:b/>
          <w:kern w:val="36"/>
          <w:lang w:eastAsia="el-GR"/>
        </w:rPr>
        <w:t xml:space="preserve"> </w:t>
      </w:r>
      <w:r w:rsidRPr="00BB0F90">
        <w:rPr>
          <w:rFonts w:ascii="Calibri" w:hAnsi="Calibri"/>
        </w:rPr>
        <w:t>απευθύνεται σε φαρμακοποιούς, ιατρούς και βοηθούς τους, φοιτητές, στελέχη επιχειρήσε</w:t>
      </w:r>
      <w:r w:rsidR="00423BE1">
        <w:rPr>
          <w:rFonts w:ascii="Calibri" w:hAnsi="Calibri"/>
        </w:rPr>
        <w:t>ων και απασχολούμενους στον κλάδο της</w:t>
      </w:r>
      <w:r w:rsidRPr="00BB0F90">
        <w:rPr>
          <w:rFonts w:ascii="Calibri" w:hAnsi="Calibri"/>
        </w:rPr>
        <w:t xml:space="preserve"> υγείας.</w:t>
      </w:r>
    </w:p>
    <w:p w:rsidR="009D0F17" w:rsidRDefault="009D0F17" w:rsidP="009D0F17">
      <w:pPr>
        <w:spacing w:after="0" w:line="240" w:lineRule="auto"/>
        <w:rPr>
          <w:rFonts w:ascii="Calibri" w:hAnsi="Calibri"/>
        </w:rPr>
      </w:pPr>
    </w:p>
    <w:p w:rsidR="009D0F17" w:rsidRDefault="00586BB5" w:rsidP="009D0F17">
      <w:pPr>
        <w:spacing w:after="0" w:line="240" w:lineRule="auto"/>
        <w:rPr>
          <w:rFonts w:ascii="Calibri" w:hAnsi="Calibri"/>
        </w:rPr>
      </w:pPr>
      <w:r w:rsidRPr="00BB0F90">
        <w:rPr>
          <w:rFonts w:ascii="Calibri" w:hAnsi="Calibri"/>
        </w:rPr>
        <w:t xml:space="preserve">Σκοπός της </w:t>
      </w:r>
      <w:r w:rsidR="00922C30" w:rsidRPr="00BB0F90">
        <w:rPr>
          <w:rFonts w:ascii="Calibri" w:hAnsi="Calibri"/>
        </w:rPr>
        <w:t>Διημερίδα</w:t>
      </w:r>
      <w:r w:rsidRPr="00BB0F90">
        <w:rPr>
          <w:rFonts w:ascii="Calibri" w:hAnsi="Calibri"/>
        </w:rPr>
        <w:t>ς</w:t>
      </w:r>
      <w:r w:rsidR="00922C30" w:rsidRPr="00BB0F90">
        <w:rPr>
          <w:rFonts w:ascii="Calibri" w:hAnsi="Calibri"/>
        </w:rPr>
        <w:t xml:space="preserve"> </w:t>
      </w:r>
      <w:r w:rsidRPr="00BB0F90">
        <w:rPr>
          <w:rFonts w:ascii="Calibri" w:hAnsi="Calibri"/>
        </w:rPr>
        <w:t>είναι η στήριξη και η ενίσχυση της εξέλιξης</w:t>
      </w:r>
      <w:r w:rsidR="00423BE1">
        <w:rPr>
          <w:rFonts w:ascii="Calibri" w:hAnsi="Calibri"/>
        </w:rPr>
        <w:t xml:space="preserve"> των επαγγελματιών υγείας.</w:t>
      </w:r>
    </w:p>
    <w:p w:rsidR="009D0F17" w:rsidRDefault="009D0F17" w:rsidP="009D0F17">
      <w:pPr>
        <w:spacing w:after="0" w:line="240" w:lineRule="auto"/>
        <w:rPr>
          <w:rFonts w:ascii="Calibri" w:hAnsi="Calibri"/>
        </w:rPr>
      </w:pPr>
    </w:p>
    <w:p w:rsidR="00922C30" w:rsidRPr="009D0F17" w:rsidRDefault="009138E6" w:rsidP="009D0F1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1</w:t>
      </w:r>
      <w:r w:rsidRPr="009138E6">
        <w:rPr>
          <w:rFonts w:ascii="Calibri" w:hAnsi="Calibri"/>
        </w:rPr>
        <w:t>1</w:t>
      </w:r>
      <w:r w:rsidR="001E6AD3">
        <w:rPr>
          <w:rFonts w:ascii="Calibri" w:hAnsi="Calibri"/>
        </w:rPr>
        <w:t>0</w:t>
      </w:r>
      <w:r w:rsidR="00423BE1">
        <w:rPr>
          <w:rFonts w:ascii="Calibri" w:hAnsi="Calibri"/>
        </w:rPr>
        <w:t xml:space="preserve"> διακεκριμένοι </w:t>
      </w:r>
      <w:r w:rsidR="00922C30" w:rsidRPr="00BB0F90">
        <w:rPr>
          <w:rFonts w:ascii="Calibri" w:hAnsi="Calibri"/>
        </w:rPr>
        <w:t xml:space="preserve">ομιλητές, </w:t>
      </w:r>
      <w:r w:rsidR="001E6AD3">
        <w:rPr>
          <w:rFonts w:ascii="Calibri" w:hAnsi="Calibri"/>
        </w:rPr>
        <w:t>σε 5</w:t>
      </w:r>
      <w:r w:rsidRPr="009138E6">
        <w:rPr>
          <w:rFonts w:ascii="Calibri" w:hAnsi="Calibri"/>
        </w:rPr>
        <w:t>1</w:t>
      </w:r>
      <w:r w:rsidR="001E6AD3">
        <w:rPr>
          <w:rFonts w:ascii="Calibri" w:hAnsi="Calibri"/>
        </w:rPr>
        <w:t xml:space="preserve"> ομιλίες, </w:t>
      </w:r>
      <w:r w:rsidRPr="009138E6">
        <w:rPr>
          <w:rFonts w:ascii="Calibri" w:hAnsi="Calibri"/>
        </w:rPr>
        <w:t>7</w:t>
      </w:r>
      <w:r w:rsidR="001E6AD3">
        <w:rPr>
          <w:rFonts w:ascii="Calibri" w:hAnsi="Calibri"/>
        </w:rPr>
        <w:t xml:space="preserve"> </w:t>
      </w:r>
      <w:r w:rsidR="001E6AD3" w:rsidRPr="00BB0F90">
        <w:rPr>
          <w:rFonts w:ascii="Calibri" w:hAnsi="Calibri"/>
        </w:rPr>
        <w:t>στρογγυλά τραπέζια</w:t>
      </w:r>
      <w:r w:rsidR="001E6AD3">
        <w:rPr>
          <w:rFonts w:ascii="Calibri" w:hAnsi="Calibri"/>
        </w:rPr>
        <w:t xml:space="preserve"> και </w:t>
      </w:r>
      <w:r w:rsidRPr="009138E6">
        <w:rPr>
          <w:rFonts w:ascii="Calibri" w:hAnsi="Calibri"/>
        </w:rPr>
        <w:t>32</w:t>
      </w:r>
      <w:r w:rsidR="001E6AD3" w:rsidRPr="001E6AD3">
        <w:rPr>
          <w:rFonts w:ascii="Calibri" w:hAnsi="Calibri"/>
        </w:rPr>
        <w:t xml:space="preserve"> </w:t>
      </w:r>
      <w:r w:rsidR="001E6AD3">
        <w:rPr>
          <w:rFonts w:ascii="Calibri" w:hAnsi="Calibri"/>
        </w:rPr>
        <w:t>εργαστήρια</w:t>
      </w:r>
      <w:r w:rsidR="00922C30" w:rsidRPr="00BB0F90">
        <w:rPr>
          <w:rFonts w:ascii="Calibri" w:hAnsi="Calibri"/>
        </w:rPr>
        <w:t xml:space="preserve">, </w:t>
      </w:r>
      <w:r w:rsidR="00423BE1">
        <w:rPr>
          <w:rFonts w:ascii="Calibri" w:hAnsi="Calibri"/>
        </w:rPr>
        <w:t xml:space="preserve">θα πλαισιώσουν το πρόγραμμα </w:t>
      </w:r>
      <w:r w:rsidR="00922C30" w:rsidRPr="00BB0F90">
        <w:rPr>
          <w:rFonts w:ascii="Calibri" w:hAnsi="Calibri"/>
        </w:rPr>
        <w:t xml:space="preserve">μέσα από </w:t>
      </w:r>
      <w:r w:rsidR="004D1B98" w:rsidRPr="00BB0F90">
        <w:rPr>
          <w:rFonts w:ascii="Calibri" w:hAnsi="Calibri"/>
          <w:b/>
        </w:rPr>
        <w:t>5</w:t>
      </w:r>
      <w:r w:rsidR="00922C30" w:rsidRPr="00BB0F90">
        <w:rPr>
          <w:rFonts w:ascii="Calibri" w:hAnsi="Calibri"/>
          <w:b/>
        </w:rPr>
        <w:t xml:space="preserve"> ΘΕΜΑΤΙΚΟΥΣ ΠΥΛΩΝΕΣ</w:t>
      </w:r>
      <w:r w:rsidR="00922C30" w:rsidRPr="00BB0F90">
        <w:rPr>
          <w:rFonts w:ascii="Calibri" w:hAnsi="Calibri"/>
        </w:rPr>
        <w:t>:</w:t>
      </w:r>
    </w:p>
    <w:p w:rsidR="009D0F17" w:rsidRDefault="009D0F17" w:rsidP="009D0F17">
      <w:pPr>
        <w:pStyle w:val="Web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586BB5" w:rsidRPr="00BB0F90" w:rsidRDefault="00586BB5" w:rsidP="009D0F17">
      <w:pPr>
        <w:pStyle w:val="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B0F90">
        <w:rPr>
          <w:rFonts w:ascii="Calibri" w:hAnsi="Calibri"/>
          <w:b/>
          <w:sz w:val="22"/>
          <w:szCs w:val="22"/>
        </w:rPr>
        <w:t>1. Φαρμακευτική Φροντίδα:</w:t>
      </w:r>
      <w:r w:rsidRPr="00BB0F90">
        <w:rPr>
          <w:rFonts w:ascii="Calibri" w:hAnsi="Calibri"/>
          <w:sz w:val="22"/>
          <w:szCs w:val="22"/>
        </w:rPr>
        <w:t xml:space="preserve"> Το </w:t>
      </w:r>
      <w:r w:rsidR="004D1B98" w:rsidRPr="00BB0F90">
        <w:rPr>
          <w:rFonts w:ascii="Calibri" w:hAnsi="Calibri"/>
          <w:sz w:val="22"/>
          <w:szCs w:val="22"/>
        </w:rPr>
        <w:t>4</w:t>
      </w:r>
      <w:r w:rsidRPr="00BB0F90">
        <w:rPr>
          <w:rFonts w:ascii="Calibri" w:hAnsi="Calibri"/>
          <w:sz w:val="22"/>
          <w:szCs w:val="22"/>
        </w:rPr>
        <w:t>ο Επι</w:t>
      </w:r>
      <w:r w:rsidR="004D1B98" w:rsidRPr="00BB0F90">
        <w:rPr>
          <w:rFonts w:ascii="Calibri" w:hAnsi="Calibri"/>
          <w:sz w:val="22"/>
          <w:szCs w:val="22"/>
        </w:rPr>
        <w:t xml:space="preserve">στημονικό Συνέδριο Φαρμακευτικής </w:t>
      </w:r>
      <w:r w:rsidRPr="00BB0F90">
        <w:rPr>
          <w:rFonts w:ascii="Calibri" w:hAnsi="Calibri"/>
          <w:sz w:val="22"/>
          <w:szCs w:val="22"/>
        </w:rPr>
        <w:t>Φροντίδας της Ελληνικής Φαρμακευτικής Εταιρίας (Ε.Φ.Ε)</w:t>
      </w:r>
      <w:r w:rsidR="00432EE9">
        <w:rPr>
          <w:rFonts w:ascii="Calibri" w:hAnsi="Calibri"/>
          <w:sz w:val="22"/>
          <w:szCs w:val="22"/>
        </w:rPr>
        <w:t>,</w:t>
      </w:r>
      <w:r w:rsidRPr="00BB0F90">
        <w:rPr>
          <w:rFonts w:ascii="Calibri" w:hAnsi="Calibri"/>
          <w:sz w:val="22"/>
          <w:szCs w:val="22"/>
        </w:rPr>
        <w:t xml:space="preserve"> στοχεύει να βελτιώσει τις επιστημονικές δεξιότητες </w:t>
      </w:r>
      <w:r w:rsidR="00EB01F9" w:rsidRPr="00BB0F90">
        <w:rPr>
          <w:rFonts w:ascii="Calibri" w:hAnsi="Calibri"/>
          <w:sz w:val="22"/>
          <w:szCs w:val="22"/>
        </w:rPr>
        <w:t>σε βασικά θεραπευτικά πεδία της Φαρμακευτικής Φροντίδας</w:t>
      </w:r>
      <w:r w:rsidR="002E25C2">
        <w:rPr>
          <w:rFonts w:ascii="Calibri" w:hAnsi="Calibri"/>
          <w:sz w:val="22"/>
          <w:szCs w:val="22"/>
        </w:rPr>
        <w:t>,</w:t>
      </w:r>
      <w:r w:rsidR="00EB01F9" w:rsidRPr="00BB0F90">
        <w:rPr>
          <w:rFonts w:ascii="Calibri" w:hAnsi="Calibri"/>
          <w:sz w:val="22"/>
          <w:szCs w:val="22"/>
        </w:rPr>
        <w:t xml:space="preserve"> που είναι απαραίτ</w:t>
      </w:r>
      <w:r w:rsidR="00423BE1">
        <w:rPr>
          <w:rFonts w:ascii="Calibri" w:hAnsi="Calibri"/>
          <w:sz w:val="22"/>
          <w:szCs w:val="22"/>
        </w:rPr>
        <w:t xml:space="preserve">ητα στην καθημερινή πρακτική </w:t>
      </w:r>
      <w:r w:rsidR="00EB01F9" w:rsidRPr="00BB0F90">
        <w:rPr>
          <w:rFonts w:ascii="Calibri" w:hAnsi="Calibri"/>
          <w:sz w:val="22"/>
          <w:szCs w:val="22"/>
        </w:rPr>
        <w:t>στο φαρμακείο, για την απαραίτητη συμβουλή προς του</w:t>
      </w:r>
      <w:r w:rsidR="00B719D7">
        <w:rPr>
          <w:rFonts w:ascii="Calibri" w:hAnsi="Calibri"/>
          <w:sz w:val="22"/>
          <w:szCs w:val="22"/>
        </w:rPr>
        <w:t>ς ασθενείς</w:t>
      </w:r>
      <w:r w:rsidR="00EB01F9" w:rsidRPr="00BB0F90">
        <w:rPr>
          <w:rFonts w:ascii="Calibri" w:hAnsi="Calibri"/>
          <w:sz w:val="22"/>
          <w:szCs w:val="22"/>
        </w:rPr>
        <w:t>.</w:t>
      </w:r>
    </w:p>
    <w:p w:rsidR="009D0F17" w:rsidRDefault="009D0F17" w:rsidP="009D0F17">
      <w:pPr>
        <w:spacing w:after="0" w:line="240" w:lineRule="auto"/>
        <w:rPr>
          <w:rFonts w:ascii="Calibri" w:eastAsia="Times New Roman" w:hAnsi="Calibri" w:cs="Times New Roman"/>
          <w:b/>
          <w:lang w:eastAsia="el-GR"/>
        </w:rPr>
      </w:pPr>
    </w:p>
    <w:p w:rsidR="00EB01F9" w:rsidRPr="00BB0F90" w:rsidRDefault="009D72C5" w:rsidP="009D0F17">
      <w:pPr>
        <w:spacing w:after="0" w:line="240" w:lineRule="auto"/>
        <w:rPr>
          <w:rFonts w:ascii="Calibri" w:hAnsi="Calibri"/>
        </w:rPr>
      </w:pPr>
      <w:r w:rsidRPr="00BB0F90">
        <w:rPr>
          <w:rFonts w:ascii="Calibri" w:eastAsia="Times New Roman" w:hAnsi="Calibri" w:cs="Times New Roman"/>
          <w:b/>
          <w:lang w:eastAsia="el-GR"/>
        </w:rPr>
        <w:t>2. Καινοτομία &amp; Τεχνολογία:</w:t>
      </w:r>
      <w:r w:rsidRPr="00BB0F90">
        <w:rPr>
          <w:rFonts w:ascii="Calibri" w:eastAsia="Times New Roman" w:hAnsi="Calibri" w:cs="Times New Roman"/>
          <w:lang w:eastAsia="el-GR"/>
        </w:rPr>
        <w:t xml:space="preserve"> </w:t>
      </w:r>
      <w:r w:rsidR="003773DF">
        <w:rPr>
          <w:rFonts w:ascii="Calibri" w:eastAsia="Times New Roman" w:hAnsi="Calibri" w:cs="Times New Roman"/>
          <w:lang w:eastAsia="el-GR"/>
        </w:rPr>
        <w:t>Ο</w:t>
      </w:r>
      <w:r w:rsidR="00EB01F9" w:rsidRPr="00BB0F90">
        <w:rPr>
          <w:rFonts w:ascii="Calibri" w:eastAsia="Times New Roman" w:hAnsi="Calibri" w:cs="Times New Roman"/>
          <w:lang w:eastAsia="el-GR"/>
        </w:rPr>
        <w:t>μιλίες και στρογγυλά τραπέζια που αναδεικνύουν καινοτόμες πρακ</w:t>
      </w:r>
      <w:r w:rsidR="00423BE1">
        <w:rPr>
          <w:rFonts w:ascii="Calibri" w:eastAsia="Times New Roman" w:hAnsi="Calibri" w:cs="Times New Roman"/>
          <w:lang w:eastAsia="el-GR"/>
        </w:rPr>
        <w:t>τικές για τους επαγγελματίες υγείας</w:t>
      </w:r>
      <w:r w:rsidR="00EB01F9" w:rsidRPr="00BB0F90">
        <w:rPr>
          <w:rFonts w:ascii="Calibri" w:eastAsia="Times New Roman" w:hAnsi="Calibri" w:cs="Times New Roman"/>
          <w:lang w:eastAsia="el-GR"/>
        </w:rPr>
        <w:t xml:space="preserve">. </w:t>
      </w:r>
      <w:r w:rsidR="003773DF">
        <w:rPr>
          <w:rFonts w:ascii="Calibri" w:eastAsia="Times New Roman" w:hAnsi="Calibri" w:cs="Times New Roman"/>
          <w:lang w:eastAsia="el-GR"/>
        </w:rPr>
        <w:t>Η ενότητα επίσης</w:t>
      </w:r>
      <w:r w:rsidR="00EB01F9" w:rsidRPr="00BB0F90">
        <w:rPr>
          <w:rFonts w:ascii="Calibri" w:eastAsia="Times New Roman" w:hAnsi="Calibri" w:cs="Times New Roman"/>
          <w:lang w:eastAsia="el-GR"/>
        </w:rPr>
        <w:t xml:space="preserve"> αναδεικνύει την αναγκαιότητα της χρήσης της τεχνολογίας και των ψηφιακών εφαρμογών</w:t>
      </w:r>
      <w:r w:rsidR="003773DF">
        <w:rPr>
          <w:rFonts w:ascii="Calibri" w:eastAsia="Times New Roman" w:hAnsi="Calibri" w:cs="Times New Roman"/>
          <w:lang w:eastAsia="el-GR"/>
        </w:rPr>
        <w:t>,</w:t>
      </w:r>
      <w:r w:rsidR="00EB01F9" w:rsidRPr="00BB0F90">
        <w:rPr>
          <w:rFonts w:ascii="Calibri" w:hAnsi="Calibri"/>
        </w:rPr>
        <w:t xml:space="preserve"> </w:t>
      </w:r>
      <w:r w:rsidR="003773DF">
        <w:rPr>
          <w:rFonts w:ascii="Calibri" w:hAnsi="Calibri"/>
        </w:rPr>
        <w:t xml:space="preserve">για την εξυπηρέτηση ενός </w:t>
      </w:r>
      <w:r w:rsidR="00EB01F9" w:rsidRPr="00BB0F90">
        <w:rPr>
          <w:rFonts w:ascii="Calibri" w:hAnsi="Calibri"/>
        </w:rPr>
        <w:t>όλο και πιο απαιτητικ</w:t>
      </w:r>
      <w:r w:rsidR="003773DF">
        <w:rPr>
          <w:rFonts w:ascii="Calibri" w:hAnsi="Calibri"/>
        </w:rPr>
        <w:t>ού</w:t>
      </w:r>
      <w:r w:rsidR="00EB01F9" w:rsidRPr="00BB0F90">
        <w:rPr>
          <w:rFonts w:ascii="Calibri" w:hAnsi="Calibri"/>
        </w:rPr>
        <w:t xml:space="preserve"> </w:t>
      </w:r>
      <w:r w:rsidR="003773DF">
        <w:rPr>
          <w:rFonts w:ascii="Calibri" w:hAnsi="Calibri"/>
        </w:rPr>
        <w:t>ασθενή-πελάτη</w:t>
      </w:r>
      <w:r w:rsidR="00EB01F9" w:rsidRPr="00BB0F90">
        <w:rPr>
          <w:rFonts w:ascii="Calibri" w:hAnsi="Calibri"/>
        </w:rPr>
        <w:t>.</w:t>
      </w:r>
    </w:p>
    <w:p w:rsidR="009D0F17" w:rsidRDefault="009D0F17" w:rsidP="009D0F17">
      <w:pPr>
        <w:spacing w:after="0" w:line="240" w:lineRule="auto"/>
        <w:rPr>
          <w:rFonts w:ascii="Calibri" w:hAnsi="Calibri"/>
          <w:b/>
        </w:rPr>
      </w:pPr>
    </w:p>
    <w:p w:rsidR="00BB0F90" w:rsidRPr="00BB0F90" w:rsidRDefault="009D72C5" w:rsidP="009D0F17">
      <w:pPr>
        <w:spacing w:after="0" w:line="240" w:lineRule="auto"/>
        <w:rPr>
          <w:rFonts w:ascii="Calibri" w:hAnsi="Calibri"/>
        </w:rPr>
      </w:pPr>
      <w:r w:rsidRPr="00BB0F90">
        <w:rPr>
          <w:rFonts w:ascii="Calibri" w:hAnsi="Calibri"/>
          <w:b/>
        </w:rPr>
        <w:t>3</w:t>
      </w:r>
      <w:r w:rsidR="00586BB5" w:rsidRPr="00BB0F90">
        <w:rPr>
          <w:rFonts w:ascii="Calibri" w:hAnsi="Calibri"/>
          <w:b/>
        </w:rPr>
        <w:t>. Management &amp; Marketing</w:t>
      </w:r>
      <w:r w:rsidR="00586BB5" w:rsidRPr="00BB0F90">
        <w:rPr>
          <w:rFonts w:ascii="Calibri" w:hAnsi="Calibri"/>
        </w:rPr>
        <w:t xml:space="preserve">: </w:t>
      </w:r>
      <w:r w:rsidR="00BB0F90" w:rsidRPr="00BB0F90">
        <w:rPr>
          <w:rFonts w:ascii="Calibri" w:hAnsi="Calibri" w:cs="Arial"/>
          <w:color w:val="000000"/>
        </w:rPr>
        <w:t>Αυτή η θεματική ενότητα, η οποία περιλαμβάνει ομιλίες και στρογγυλά τραπέζια, έχει σαν στόχο να αναδείξει τα «</w:t>
      </w:r>
      <w:r w:rsidR="00EB01F9" w:rsidRPr="00BB0F90">
        <w:rPr>
          <w:rFonts w:ascii="Calibri" w:hAnsi="Calibri" w:cs="Arial"/>
          <w:color w:val="000000"/>
        </w:rPr>
        <w:t>κλειδιά</w:t>
      </w:r>
      <w:r w:rsidR="00BB0F90" w:rsidRPr="00BB0F90">
        <w:rPr>
          <w:rFonts w:ascii="Calibri" w:hAnsi="Calibri" w:cs="Arial"/>
          <w:color w:val="000000"/>
        </w:rPr>
        <w:t>»</w:t>
      </w:r>
      <w:r w:rsidR="00EB01F9" w:rsidRPr="00BB0F90">
        <w:rPr>
          <w:rFonts w:ascii="Calibri" w:hAnsi="Calibri" w:cs="Arial"/>
          <w:color w:val="000000"/>
        </w:rPr>
        <w:t xml:space="preserve"> για τη βελτιστοποίηση της λειτουργίας του φαρμακείου</w:t>
      </w:r>
      <w:r w:rsidR="00423BE1">
        <w:rPr>
          <w:rFonts w:ascii="Calibri" w:hAnsi="Calibri" w:cs="Arial"/>
          <w:color w:val="000000"/>
        </w:rPr>
        <w:t xml:space="preserve"> ή του ιατρείου</w:t>
      </w:r>
      <w:r w:rsidR="00EB01F9" w:rsidRPr="00BB0F90">
        <w:rPr>
          <w:rFonts w:ascii="Calibri" w:hAnsi="Calibri" w:cs="Arial"/>
          <w:color w:val="000000"/>
        </w:rPr>
        <w:t>, καθώς και</w:t>
      </w:r>
      <w:r w:rsidR="00423BE1">
        <w:rPr>
          <w:rFonts w:ascii="Calibri" w:hAnsi="Calibri" w:cs="Arial"/>
          <w:color w:val="000000"/>
        </w:rPr>
        <w:t xml:space="preserve"> της εξέλιξης των συνεργατών</w:t>
      </w:r>
      <w:r w:rsidR="002E25C2">
        <w:rPr>
          <w:rFonts w:ascii="Calibri" w:hAnsi="Calibri" w:cs="Arial"/>
          <w:color w:val="000000"/>
        </w:rPr>
        <w:t xml:space="preserve"> τους</w:t>
      </w:r>
      <w:r w:rsidR="00B719D7">
        <w:rPr>
          <w:rFonts w:ascii="Calibri" w:hAnsi="Calibri" w:cs="Arial"/>
          <w:color w:val="000000"/>
        </w:rPr>
        <w:t>.</w:t>
      </w:r>
      <w:r w:rsidR="00BB0F90" w:rsidRPr="00BB0F90">
        <w:rPr>
          <w:rFonts w:ascii="Calibri" w:hAnsi="Calibri" w:cs="Arial"/>
          <w:color w:val="000000"/>
        </w:rPr>
        <w:t xml:space="preserve"> Είναι</w:t>
      </w:r>
      <w:r w:rsidR="00EB01F9" w:rsidRPr="00BB0F90">
        <w:rPr>
          <w:rFonts w:ascii="Calibri" w:hAnsi="Calibri" w:cs="Arial"/>
          <w:color w:val="000000"/>
        </w:rPr>
        <w:t xml:space="preserve"> αφιερωμένη σε επιχειρηματικά θέματα και στοχεύει </w:t>
      </w:r>
      <w:r w:rsidR="00BB0F90" w:rsidRPr="00BB0F90">
        <w:rPr>
          <w:rFonts w:ascii="Calibri" w:hAnsi="Calibri" w:cs="Arial"/>
          <w:color w:val="000000"/>
        </w:rPr>
        <w:t>στη στήριξη</w:t>
      </w:r>
      <w:r w:rsidR="00EB01F9" w:rsidRPr="00BB0F90">
        <w:rPr>
          <w:rFonts w:ascii="Calibri" w:hAnsi="Calibri" w:cs="Arial"/>
          <w:color w:val="000000"/>
        </w:rPr>
        <w:t xml:space="preserve"> </w:t>
      </w:r>
      <w:r w:rsidR="00BB0F90" w:rsidRPr="00BB0F90">
        <w:rPr>
          <w:rFonts w:ascii="Calibri" w:hAnsi="Calibri" w:cs="Arial"/>
          <w:color w:val="000000"/>
        </w:rPr>
        <w:t>της ανάπτυξης των</w:t>
      </w:r>
      <w:r w:rsidR="00EB01F9" w:rsidRPr="00BB0F90">
        <w:rPr>
          <w:rFonts w:ascii="Calibri" w:hAnsi="Calibri" w:cs="Arial"/>
          <w:color w:val="000000"/>
        </w:rPr>
        <w:t xml:space="preserve"> διοικητικών, εμπορικών κ</w:t>
      </w:r>
      <w:r w:rsidR="00423BE1">
        <w:rPr>
          <w:rFonts w:ascii="Calibri" w:hAnsi="Calibri" w:cs="Arial"/>
          <w:color w:val="000000"/>
        </w:rPr>
        <w:t xml:space="preserve">αι διαχειριστικών δεξιοτήτων </w:t>
      </w:r>
      <w:r w:rsidR="003773DF">
        <w:rPr>
          <w:rFonts w:ascii="Calibri" w:hAnsi="Calibri" w:cs="Arial"/>
          <w:color w:val="000000"/>
        </w:rPr>
        <w:t>των επαγγελματιών υγείας</w:t>
      </w:r>
      <w:r w:rsidR="00EB01F9" w:rsidRPr="00BB0F90">
        <w:rPr>
          <w:rFonts w:ascii="Calibri" w:hAnsi="Calibri" w:cs="Arial"/>
          <w:color w:val="000000"/>
        </w:rPr>
        <w:t>.</w:t>
      </w:r>
    </w:p>
    <w:p w:rsidR="008D238F" w:rsidRPr="00BB0F90" w:rsidRDefault="008D238F" w:rsidP="009D0F17">
      <w:pPr>
        <w:spacing w:after="0" w:line="240" w:lineRule="auto"/>
        <w:rPr>
          <w:rFonts w:ascii="Calibri" w:hAnsi="Calibri"/>
        </w:rPr>
      </w:pPr>
      <w:r w:rsidRPr="00BB0F90">
        <w:rPr>
          <w:rFonts w:ascii="Calibri" w:hAnsi="Calibri"/>
          <w:b/>
        </w:rPr>
        <w:lastRenderedPageBreak/>
        <w:t>4. Εργαστήρια</w:t>
      </w:r>
      <w:r w:rsidRPr="00BB0F90">
        <w:rPr>
          <w:rFonts w:ascii="Calibri" w:hAnsi="Calibri"/>
        </w:rPr>
        <w:t xml:space="preserve">: </w:t>
      </w:r>
      <w:r w:rsidR="00BB0F90">
        <w:rPr>
          <w:rFonts w:ascii="Calibri" w:hAnsi="Calibri"/>
        </w:rPr>
        <w:t xml:space="preserve">Σε ειδικά διαμορφωμένες αίθουσες, οι εταιρίες θα πραγματοποιούν </w:t>
      </w:r>
      <w:r w:rsidR="00423BE1">
        <w:rPr>
          <w:rFonts w:ascii="Calibri" w:hAnsi="Calibri"/>
        </w:rPr>
        <w:t>ενδιαφέροντα εκπαιδευτικά σεμινάρια</w:t>
      </w:r>
      <w:r w:rsidR="003773DF">
        <w:rPr>
          <w:rFonts w:ascii="Calibri" w:hAnsi="Calibri"/>
        </w:rPr>
        <w:t>, με παράλληλες</w:t>
      </w:r>
      <w:r w:rsidR="00B719D7">
        <w:rPr>
          <w:rFonts w:ascii="Calibri" w:hAnsi="Calibri"/>
        </w:rPr>
        <w:t xml:space="preserve"> </w:t>
      </w:r>
      <w:r w:rsidR="00423BE1">
        <w:rPr>
          <w:rFonts w:ascii="Calibri" w:hAnsi="Calibri"/>
        </w:rPr>
        <w:t>παρουσιάσεις προϊόντων</w:t>
      </w:r>
      <w:r w:rsidR="00B719D7">
        <w:rPr>
          <w:rFonts w:ascii="Calibri" w:hAnsi="Calibri"/>
        </w:rPr>
        <w:t xml:space="preserve"> </w:t>
      </w:r>
      <w:r w:rsidR="00423BE1">
        <w:rPr>
          <w:rFonts w:ascii="Calibri" w:hAnsi="Calibri"/>
        </w:rPr>
        <w:t>και</w:t>
      </w:r>
      <w:r w:rsidR="00B719D7">
        <w:rPr>
          <w:rFonts w:ascii="Calibri" w:hAnsi="Calibri"/>
        </w:rPr>
        <w:t xml:space="preserve"> </w:t>
      </w:r>
      <w:r w:rsidR="00BB0F90">
        <w:rPr>
          <w:rFonts w:ascii="Calibri" w:hAnsi="Calibri"/>
        </w:rPr>
        <w:t>υπηρεσιών τους</w:t>
      </w:r>
      <w:r w:rsidR="00726859">
        <w:rPr>
          <w:rFonts w:ascii="Calibri" w:hAnsi="Calibri"/>
        </w:rPr>
        <w:t>.</w:t>
      </w:r>
    </w:p>
    <w:p w:rsidR="009D0F17" w:rsidRDefault="009D0F17" w:rsidP="009D0F17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theme="minorHAnsi"/>
          <w:b/>
          <w:sz w:val="22"/>
          <w:szCs w:val="22"/>
        </w:rPr>
      </w:pPr>
    </w:p>
    <w:p w:rsidR="004B6E12" w:rsidRDefault="008D238F" w:rsidP="009D0F17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Helvetica"/>
          <w:color w:val="000000"/>
          <w:sz w:val="22"/>
          <w:szCs w:val="22"/>
        </w:rPr>
      </w:pPr>
      <w:r w:rsidRPr="00BB0F90">
        <w:rPr>
          <w:rFonts w:ascii="Calibri" w:hAnsi="Calibri" w:cstheme="minorHAnsi"/>
          <w:b/>
          <w:sz w:val="22"/>
          <w:szCs w:val="22"/>
        </w:rPr>
        <w:t>5</w:t>
      </w:r>
      <w:r w:rsidR="00EA609C" w:rsidRPr="00BB0F90">
        <w:rPr>
          <w:rFonts w:ascii="Calibri" w:hAnsi="Calibri" w:cstheme="minorHAnsi"/>
          <w:b/>
          <w:sz w:val="22"/>
          <w:szCs w:val="22"/>
        </w:rPr>
        <w:t>.</w:t>
      </w:r>
      <w:r w:rsidR="00EA609C" w:rsidRPr="00BB0F90">
        <w:rPr>
          <w:rFonts w:ascii="Calibri" w:hAnsi="Calibri" w:cstheme="minorHAnsi"/>
          <w:sz w:val="22"/>
          <w:szCs w:val="22"/>
        </w:rPr>
        <w:t xml:space="preserve"> </w:t>
      </w:r>
      <w:hyperlink r:id="rId14" w:history="1">
        <w:r w:rsidR="00E46FF9" w:rsidRPr="00B719D7">
          <w:rPr>
            <w:rStyle w:val="-"/>
            <w:rFonts w:ascii="Calibri" w:hAnsi="Calibri" w:cstheme="minorHAnsi"/>
            <w:b/>
            <w:sz w:val="22"/>
            <w:szCs w:val="22"/>
            <w:lang w:val="en-US"/>
          </w:rPr>
          <w:t>Health</w:t>
        </w:r>
        <w:r w:rsidR="00E46FF9" w:rsidRPr="00B719D7">
          <w:rPr>
            <w:rStyle w:val="-"/>
            <w:rFonts w:ascii="Calibri" w:hAnsi="Calibri" w:cstheme="minorHAnsi"/>
            <w:b/>
            <w:sz w:val="22"/>
            <w:szCs w:val="22"/>
          </w:rPr>
          <w:t xml:space="preserve"> </w:t>
        </w:r>
        <w:r w:rsidR="00E46FF9" w:rsidRPr="00B719D7">
          <w:rPr>
            <w:rStyle w:val="-"/>
            <w:rFonts w:ascii="Calibri" w:hAnsi="Calibri" w:cstheme="minorHAnsi"/>
            <w:b/>
            <w:sz w:val="22"/>
            <w:szCs w:val="22"/>
            <w:lang w:val="en-US"/>
          </w:rPr>
          <w:t>Expo</w:t>
        </w:r>
        <w:r w:rsidR="00E46FF9" w:rsidRPr="00B719D7">
          <w:rPr>
            <w:rStyle w:val="-"/>
            <w:rFonts w:ascii="Calibri" w:hAnsi="Calibri" w:cstheme="minorHAnsi"/>
            <w:b/>
            <w:sz w:val="22"/>
            <w:szCs w:val="22"/>
          </w:rPr>
          <w:t xml:space="preserve"> </w:t>
        </w:r>
        <w:r w:rsidR="00EA609C" w:rsidRPr="00B719D7">
          <w:rPr>
            <w:rStyle w:val="-"/>
            <w:rFonts w:ascii="Calibri" w:hAnsi="Calibri" w:cstheme="minorHAnsi"/>
            <w:b/>
            <w:sz w:val="22"/>
            <w:szCs w:val="22"/>
            <w:shd w:val="clear" w:color="auto" w:fill="FFFFFF"/>
          </w:rPr>
          <w:t>Partnering</w:t>
        </w:r>
      </w:hyperlink>
      <w:r w:rsidR="00EA609C" w:rsidRPr="00BB0F90">
        <w:rPr>
          <w:rStyle w:val="a3"/>
          <w:rFonts w:ascii="Calibri" w:hAnsi="Calibri" w:cstheme="minorHAnsi"/>
          <w:color w:val="000000"/>
          <w:sz w:val="22"/>
          <w:szCs w:val="22"/>
          <w:shd w:val="clear" w:color="auto" w:fill="FFFFFF"/>
        </w:rPr>
        <w:t>:</w:t>
      </w:r>
      <w:r w:rsidR="00EA609C" w:rsidRPr="00BB0F90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> </w:t>
      </w:r>
      <w:r w:rsidR="003773DF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Ομιλίες </w:t>
      </w:r>
      <w:r w:rsidR="00432EE9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>στα αγγλικά, για την ελληνική αγορά</w:t>
      </w:r>
      <w:r w:rsidR="003773DF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 υγείας και π</w:t>
      </w:r>
      <w:r w:rsidR="00EA609C" w:rsidRPr="00BB0F90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>ρογραμματισμός στοχευμένων 1:1 συναντήσεων με συνεργάτες/επισκέπτες από την </w:t>
      </w:r>
      <w:r w:rsidR="00EA609C" w:rsidRPr="00FC14B2">
        <w:rPr>
          <w:rStyle w:val="a3"/>
          <w:rFonts w:ascii="Calibri" w:hAnsi="Calibri" w:cstheme="minorHAnsi"/>
          <w:b w:val="0"/>
          <w:color w:val="000000"/>
          <w:sz w:val="22"/>
          <w:szCs w:val="22"/>
          <w:shd w:val="clear" w:color="auto" w:fill="FFFFFF"/>
        </w:rPr>
        <w:t>Ελλάδα</w:t>
      </w:r>
      <w:r w:rsidR="00EA609C" w:rsidRPr="00FC14B2">
        <w:rPr>
          <w:rFonts w:ascii="Calibri" w:hAnsi="Calibri" w:cstheme="minorHAnsi"/>
          <w:b/>
          <w:color w:val="000000"/>
          <w:sz w:val="22"/>
          <w:szCs w:val="22"/>
          <w:shd w:val="clear" w:color="auto" w:fill="FFFFFF"/>
        </w:rPr>
        <w:t> </w:t>
      </w:r>
      <w:r w:rsidR="00EA609C" w:rsidRPr="00FC14B2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>και το</w:t>
      </w:r>
      <w:r w:rsidR="00EA609C" w:rsidRPr="00FC14B2">
        <w:rPr>
          <w:rFonts w:ascii="Calibri" w:hAnsi="Calibri" w:cstheme="minorHAnsi"/>
          <w:b/>
          <w:color w:val="000000"/>
          <w:sz w:val="22"/>
          <w:szCs w:val="22"/>
          <w:shd w:val="clear" w:color="auto" w:fill="FFFFFF"/>
        </w:rPr>
        <w:t> </w:t>
      </w:r>
      <w:r w:rsidR="00EA609C" w:rsidRPr="00FC14B2">
        <w:rPr>
          <w:rStyle w:val="a3"/>
          <w:rFonts w:ascii="Calibri" w:hAnsi="Calibri" w:cstheme="minorHAnsi"/>
          <w:b w:val="0"/>
          <w:color w:val="000000"/>
          <w:sz w:val="22"/>
          <w:szCs w:val="22"/>
          <w:shd w:val="clear" w:color="auto" w:fill="FFFFFF"/>
        </w:rPr>
        <w:t>εξωτερικό</w:t>
      </w:r>
      <w:r w:rsidR="00FC14B2">
        <w:rPr>
          <w:rFonts w:ascii="Calibri" w:hAnsi="Calibri" w:cstheme="minorHAnsi"/>
          <w:color w:val="000000"/>
          <w:sz w:val="22"/>
          <w:szCs w:val="22"/>
          <w:shd w:val="clear" w:color="auto" w:fill="FFFFFF"/>
        </w:rPr>
        <w:t xml:space="preserve"> για </w:t>
      </w:r>
      <w:r w:rsidR="00FC14B2">
        <w:rPr>
          <w:rStyle w:val="a3"/>
          <w:rFonts w:ascii="Calibri" w:hAnsi="Calibri" w:cs="Helvetica"/>
          <w:color w:val="000000"/>
          <w:sz w:val="22"/>
          <w:szCs w:val="22"/>
        </w:rPr>
        <w:t xml:space="preserve">B2B </w:t>
      </w:r>
      <w:r w:rsidR="00FC14B2" w:rsidRPr="00FC14B2">
        <w:rPr>
          <w:rStyle w:val="a3"/>
          <w:rFonts w:ascii="Calibri" w:hAnsi="Calibri" w:cs="Helvetica"/>
          <w:b w:val="0"/>
          <w:color w:val="000000"/>
          <w:sz w:val="22"/>
          <w:szCs w:val="22"/>
        </w:rPr>
        <w:t>συμφωνίες</w:t>
      </w:r>
      <w:r w:rsidR="00FC14B2" w:rsidRPr="00BB0F90">
        <w:rPr>
          <w:rFonts w:ascii="Calibri" w:hAnsi="Calibri" w:cs="Helvetica"/>
          <w:color w:val="000000"/>
          <w:sz w:val="22"/>
          <w:szCs w:val="22"/>
        </w:rPr>
        <w:t> </w:t>
      </w:r>
      <w:r w:rsidR="00FC14B2">
        <w:rPr>
          <w:rFonts w:ascii="Calibri" w:hAnsi="Calibri" w:cs="Helvetica"/>
          <w:color w:val="000000"/>
          <w:sz w:val="22"/>
          <w:szCs w:val="22"/>
        </w:rPr>
        <w:t>συνεργασιών.</w:t>
      </w:r>
    </w:p>
    <w:p w:rsidR="009D0F17" w:rsidRDefault="009D0F17" w:rsidP="009D0F17">
      <w:pPr>
        <w:pStyle w:val="Web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B719D7" w:rsidRDefault="00FC14B2" w:rsidP="003F2202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Calibri" w:hAnsi="Calibri" w:cs="Helvetica"/>
          <w:b w:val="0"/>
          <w:color w:val="000000"/>
          <w:sz w:val="22"/>
          <w:szCs w:val="22"/>
        </w:rPr>
      </w:pPr>
      <w:r w:rsidRPr="002E25C2">
        <w:rPr>
          <w:rFonts w:ascii="Calibri" w:hAnsi="Calibri"/>
          <w:sz w:val="22"/>
          <w:szCs w:val="22"/>
        </w:rPr>
        <w:t>Παράλληλα</w:t>
      </w:r>
      <w:r w:rsidR="002E25C2" w:rsidRPr="002E25C2">
        <w:rPr>
          <w:rFonts w:ascii="Calibri" w:hAnsi="Calibri"/>
          <w:sz w:val="22"/>
          <w:szCs w:val="22"/>
        </w:rPr>
        <w:t xml:space="preserve"> το </w:t>
      </w:r>
      <w:r w:rsidR="002E25C2" w:rsidRPr="00074802">
        <w:rPr>
          <w:rFonts w:ascii="Calibri" w:hAnsi="Calibri"/>
          <w:b/>
          <w:sz w:val="22"/>
          <w:szCs w:val="22"/>
        </w:rPr>
        <w:t>Σάββατο 8/2/20</w:t>
      </w:r>
      <w:r w:rsidR="002E25C2" w:rsidRPr="002E25C2">
        <w:rPr>
          <w:rFonts w:ascii="Calibri" w:hAnsi="Calibri"/>
          <w:sz w:val="22"/>
          <w:szCs w:val="22"/>
        </w:rPr>
        <w:t xml:space="preserve"> </w:t>
      </w:r>
      <w:r w:rsidRPr="002E25C2">
        <w:rPr>
          <w:rFonts w:ascii="Calibri" w:hAnsi="Calibri"/>
          <w:sz w:val="22"/>
          <w:szCs w:val="22"/>
        </w:rPr>
        <w:t xml:space="preserve">θα </w:t>
      </w:r>
      <w:r w:rsidR="004B6E12" w:rsidRPr="002E25C2">
        <w:rPr>
          <w:rFonts w:ascii="Calibri" w:hAnsi="Calibri"/>
          <w:sz w:val="22"/>
          <w:szCs w:val="22"/>
        </w:rPr>
        <w:t>γίνει</w:t>
      </w:r>
      <w:r w:rsidRPr="002E25C2">
        <w:rPr>
          <w:rFonts w:ascii="Calibri" w:hAnsi="Calibri"/>
          <w:sz w:val="22"/>
          <w:szCs w:val="22"/>
        </w:rPr>
        <w:t xml:space="preserve"> </w:t>
      </w:r>
      <w:r w:rsidR="004B6E12" w:rsidRPr="002E25C2">
        <w:rPr>
          <w:rStyle w:val="a3"/>
          <w:rFonts w:ascii="Calibri" w:hAnsi="Calibri"/>
          <w:sz w:val="22"/>
          <w:szCs w:val="22"/>
        </w:rPr>
        <w:t xml:space="preserve">η τελετή της βράβευσης </w:t>
      </w:r>
      <w:r w:rsidR="004B6E12" w:rsidRPr="002E25C2">
        <w:rPr>
          <w:rStyle w:val="a3"/>
          <w:rFonts w:ascii="Calibri" w:hAnsi="Calibri"/>
          <w:b w:val="0"/>
          <w:sz w:val="22"/>
          <w:szCs w:val="22"/>
        </w:rPr>
        <w:t>για</w:t>
      </w:r>
      <w:r w:rsidR="004B6E12" w:rsidRPr="002E25C2">
        <w:rPr>
          <w:rStyle w:val="a3"/>
          <w:rFonts w:ascii="Calibri" w:hAnsi="Calibri"/>
          <w:sz w:val="22"/>
          <w:szCs w:val="22"/>
        </w:rPr>
        <w:t xml:space="preserve"> </w:t>
      </w:r>
      <w:r w:rsidRPr="002E25C2">
        <w:rPr>
          <w:rFonts w:ascii="Calibri" w:hAnsi="Calibri"/>
          <w:sz w:val="22"/>
          <w:szCs w:val="22"/>
        </w:rPr>
        <w:t>τα</w:t>
      </w:r>
      <w:r>
        <w:rPr>
          <w:rFonts w:ascii="Calibri" w:hAnsi="Calibri"/>
          <w:b/>
          <w:sz w:val="22"/>
          <w:szCs w:val="22"/>
        </w:rPr>
        <w:t xml:space="preserve"> </w:t>
      </w:r>
      <w:hyperlink r:id="rId15" w:history="1">
        <w:r w:rsidR="009D72C5" w:rsidRPr="00BB0F90">
          <w:rPr>
            <w:rStyle w:val="-"/>
            <w:rFonts w:ascii="Calibri" w:hAnsi="Calibri" w:cs="Helvetica"/>
            <w:b/>
            <w:sz w:val="22"/>
            <w:szCs w:val="22"/>
          </w:rPr>
          <w:t>Βραβεία Ιατρο</w:t>
        </w:r>
        <w:r w:rsidR="009D72C5" w:rsidRPr="00BB0F90">
          <w:rPr>
            <w:rStyle w:val="-"/>
            <w:rFonts w:ascii="Calibri" w:hAnsi="Calibri" w:cs="Helvetica"/>
            <w:b/>
            <w:sz w:val="22"/>
            <w:szCs w:val="22"/>
            <w:lang w:val="en-US"/>
          </w:rPr>
          <w:t>net</w:t>
        </w:r>
        <w:r w:rsidR="009D72C5" w:rsidRPr="00BB0F90">
          <w:rPr>
            <w:rStyle w:val="-"/>
            <w:rFonts w:ascii="Calibri" w:hAnsi="Calibri" w:cs="Helvetica"/>
            <w:b/>
            <w:sz w:val="22"/>
            <w:szCs w:val="22"/>
          </w:rPr>
          <w:t xml:space="preserve"> – Υγεία + Ομορφιά</w:t>
        </w:r>
      </w:hyperlink>
      <w:r w:rsidR="00B719D7" w:rsidRPr="00B719D7">
        <w:rPr>
          <w:rStyle w:val="a3"/>
          <w:rFonts w:ascii="Calibri" w:hAnsi="Calibri" w:cs="Helvetica"/>
          <w:b w:val="0"/>
          <w:color w:val="000000"/>
          <w:sz w:val="22"/>
          <w:szCs w:val="22"/>
        </w:rPr>
        <w:t>,</w:t>
      </w:r>
      <w:r w:rsidR="009D72C5" w:rsidRPr="00BB0F90">
        <w:rPr>
          <w:rStyle w:val="a3"/>
          <w:rFonts w:ascii="Calibri" w:hAnsi="Calibri" w:cs="Helvetica"/>
          <w:b w:val="0"/>
          <w:color w:val="000000"/>
          <w:sz w:val="22"/>
          <w:szCs w:val="22"/>
        </w:rPr>
        <w:t xml:space="preserve"> </w:t>
      </w:r>
      <w:r w:rsidR="00DC44C8">
        <w:rPr>
          <w:rStyle w:val="a3"/>
          <w:rFonts w:ascii="Calibri" w:hAnsi="Calibri" w:cs="Helvetica"/>
          <w:b w:val="0"/>
          <w:color w:val="000000"/>
          <w:sz w:val="22"/>
          <w:szCs w:val="22"/>
        </w:rPr>
        <w:t>μια διοργάνωση που γίνεται</w:t>
      </w:r>
      <w:r w:rsidR="00B719D7">
        <w:rPr>
          <w:rFonts w:ascii="Calibri" w:hAnsi="Calibri"/>
          <w:b/>
          <w:sz w:val="22"/>
          <w:szCs w:val="22"/>
        </w:rPr>
        <w:t xml:space="preserve"> </w:t>
      </w:r>
      <w:r w:rsidR="00074802">
        <w:rPr>
          <w:rFonts w:ascii="Calibri" w:hAnsi="Calibri"/>
          <w:b/>
          <w:sz w:val="22"/>
          <w:szCs w:val="22"/>
        </w:rPr>
        <w:t>για 1η φορά</w:t>
      </w:r>
      <w:r w:rsidR="00DC44C8">
        <w:rPr>
          <w:rStyle w:val="a3"/>
          <w:rFonts w:ascii="Calibri" w:hAnsi="Calibri" w:cs="Helvetica"/>
          <w:b w:val="0"/>
          <w:color w:val="000000"/>
          <w:sz w:val="22"/>
          <w:szCs w:val="22"/>
        </w:rPr>
        <w:t xml:space="preserve"> στην Ελλάδα</w:t>
      </w:r>
      <w:r w:rsidR="00DC44C8" w:rsidRPr="00B719D7">
        <w:rPr>
          <w:rFonts w:ascii="Calibri" w:hAnsi="Calibri"/>
          <w:sz w:val="22"/>
          <w:szCs w:val="22"/>
        </w:rPr>
        <w:t>,</w:t>
      </w:r>
      <w:r w:rsidR="00B719D7">
        <w:rPr>
          <w:rFonts w:ascii="Calibri" w:hAnsi="Calibri"/>
          <w:b/>
          <w:sz w:val="22"/>
          <w:szCs w:val="22"/>
        </w:rPr>
        <w:t xml:space="preserve"> </w:t>
      </w:r>
      <w:r>
        <w:rPr>
          <w:rStyle w:val="a3"/>
          <w:rFonts w:ascii="Calibri" w:hAnsi="Calibri" w:cs="Helvetica"/>
          <w:b w:val="0"/>
          <w:color w:val="000000"/>
          <w:sz w:val="22"/>
          <w:szCs w:val="22"/>
        </w:rPr>
        <w:t>με β</w:t>
      </w:r>
      <w:r w:rsidR="009D72C5" w:rsidRPr="00BB0F90">
        <w:rPr>
          <w:rStyle w:val="a3"/>
          <w:rFonts w:ascii="Calibri" w:hAnsi="Calibri" w:cs="Helvetica"/>
          <w:b w:val="0"/>
          <w:color w:val="000000"/>
          <w:sz w:val="22"/>
          <w:szCs w:val="22"/>
        </w:rPr>
        <w:t>ραβεύσεις</w:t>
      </w:r>
      <w:r w:rsidR="00071257" w:rsidRPr="00BB0F90">
        <w:rPr>
          <w:rFonts w:ascii="Calibri" w:hAnsi="Calibri" w:cs="Helvetica"/>
          <w:b/>
          <w:color w:val="000000"/>
          <w:sz w:val="22"/>
          <w:szCs w:val="22"/>
        </w:rPr>
        <w:t> </w:t>
      </w:r>
      <w:r>
        <w:rPr>
          <w:rStyle w:val="a3"/>
          <w:rFonts w:ascii="Calibri" w:hAnsi="Calibri" w:cs="Helvetica"/>
          <w:b w:val="0"/>
          <w:color w:val="000000"/>
          <w:sz w:val="22"/>
          <w:szCs w:val="22"/>
        </w:rPr>
        <w:t xml:space="preserve">των </w:t>
      </w:r>
      <w:r w:rsidR="00074802">
        <w:rPr>
          <w:rStyle w:val="a3"/>
          <w:rFonts w:ascii="Calibri" w:hAnsi="Calibri" w:cs="Helvetica"/>
          <w:color w:val="000000"/>
          <w:sz w:val="22"/>
          <w:szCs w:val="22"/>
        </w:rPr>
        <w:t>Καλύτερων Προϊόντων Φ</w:t>
      </w:r>
      <w:r w:rsidRPr="00074802">
        <w:rPr>
          <w:rStyle w:val="a3"/>
          <w:rFonts w:ascii="Calibri" w:hAnsi="Calibri" w:cs="Helvetica"/>
          <w:color w:val="000000"/>
          <w:sz w:val="22"/>
          <w:szCs w:val="22"/>
        </w:rPr>
        <w:t>αρμακείου</w:t>
      </w:r>
      <w:r w:rsidR="00B719D7">
        <w:rPr>
          <w:rStyle w:val="a3"/>
          <w:rFonts w:ascii="Calibri" w:hAnsi="Calibri" w:cs="Helvetica"/>
          <w:b w:val="0"/>
          <w:color w:val="000000"/>
          <w:sz w:val="22"/>
          <w:szCs w:val="22"/>
        </w:rPr>
        <w:t xml:space="preserve"> </w:t>
      </w:r>
      <w:r w:rsidRPr="002E25C2">
        <w:rPr>
          <w:rStyle w:val="a3"/>
          <w:rFonts w:ascii="Calibri" w:hAnsi="Calibri" w:cs="Helvetica"/>
          <w:color w:val="000000"/>
          <w:sz w:val="22"/>
          <w:szCs w:val="22"/>
        </w:rPr>
        <w:t>που</w:t>
      </w:r>
      <w:r w:rsidR="00B719D7">
        <w:rPr>
          <w:rStyle w:val="a3"/>
          <w:rFonts w:ascii="Calibri" w:hAnsi="Calibri" w:cs="Helvetica"/>
          <w:color w:val="000000"/>
          <w:sz w:val="22"/>
          <w:szCs w:val="22"/>
        </w:rPr>
        <w:t xml:space="preserve"> </w:t>
      </w:r>
      <w:r w:rsidR="004B6E12" w:rsidRPr="002E25C2">
        <w:rPr>
          <w:rStyle w:val="a3"/>
          <w:rFonts w:ascii="Calibri" w:hAnsi="Calibri" w:cs="Helvetica"/>
          <w:color w:val="000000"/>
          <w:sz w:val="22"/>
          <w:szCs w:val="22"/>
        </w:rPr>
        <w:t>επέλεξε</w:t>
      </w:r>
      <w:r w:rsidR="00B719D7">
        <w:rPr>
          <w:rStyle w:val="a3"/>
          <w:rFonts w:ascii="Calibri" w:hAnsi="Calibri" w:cs="Helvetica"/>
          <w:color w:val="000000"/>
          <w:sz w:val="22"/>
          <w:szCs w:val="22"/>
        </w:rPr>
        <w:t xml:space="preserve"> </w:t>
      </w:r>
      <w:r w:rsidRPr="002E25C2">
        <w:rPr>
          <w:rStyle w:val="a3"/>
          <w:rFonts w:ascii="Calibri" w:hAnsi="Calibri" w:cs="Helvetica"/>
          <w:color w:val="000000"/>
          <w:sz w:val="22"/>
          <w:szCs w:val="22"/>
        </w:rPr>
        <w:t>το κοινό</w:t>
      </w:r>
      <w:r w:rsidR="00B719D7">
        <w:rPr>
          <w:rStyle w:val="a3"/>
          <w:rFonts w:ascii="Calibri" w:hAnsi="Calibri" w:cs="Helvetica"/>
          <w:color w:val="000000"/>
          <w:sz w:val="22"/>
          <w:szCs w:val="22"/>
        </w:rPr>
        <w:t xml:space="preserve"> </w:t>
      </w:r>
      <w:r w:rsidR="009D72C5" w:rsidRPr="002E25C2">
        <w:rPr>
          <w:rStyle w:val="a3"/>
          <w:rFonts w:ascii="Calibri" w:hAnsi="Calibri" w:cs="Helvetica"/>
          <w:color w:val="000000"/>
          <w:sz w:val="22"/>
          <w:szCs w:val="22"/>
        </w:rPr>
        <w:t xml:space="preserve">μέσω </w:t>
      </w:r>
      <w:r w:rsidR="009D72C5" w:rsidRPr="002E25C2">
        <w:rPr>
          <w:rStyle w:val="a3"/>
          <w:rFonts w:ascii="Calibri" w:hAnsi="Calibri" w:cs="Helvetica"/>
          <w:color w:val="000000"/>
          <w:sz w:val="22"/>
          <w:szCs w:val="22"/>
          <w:lang w:val="en-US"/>
        </w:rPr>
        <w:t>online</w:t>
      </w:r>
      <w:r w:rsidR="009D72C5" w:rsidRPr="002E25C2">
        <w:rPr>
          <w:rStyle w:val="a3"/>
          <w:rFonts w:ascii="Calibri" w:hAnsi="Calibri" w:cs="Helvetica"/>
          <w:color w:val="000000"/>
          <w:sz w:val="22"/>
          <w:szCs w:val="22"/>
        </w:rPr>
        <w:t xml:space="preserve"> ψηφοφορίας</w:t>
      </w:r>
      <w:r w:rsidR="00DC44C8">
        <w:rPr>
          <w:rStyle w:val="a3"/>
          <w:rFonts w:ascii="Calibri" w:hAnsi="Calibri" w:cs="Helvetica"/>
          <w:b w:val="0"/>
          <w:color w:val="000000"/>
          <w:sz w:val="22"/>
          <w:szCs w:val="22"/>
        </w:rPr>
        <w:t xml:space="preserve">, με απόλυτη διαφάνεια και χωρίς </w:t>
      </w:r>
      <w:r w:rsidR="002E25C2">
        <w:rPr>
          <w:rStyle w:val="a3"/>
          <w:rFonts w:ascii="Calibri" w:hAnsi="Calibri" w:cs="Helvetica"/>
          <w:b w:val="0"/>
          <w:color w:val="000000"/>
          <w:sz w:val="22"/>
          <w:szCs w:val="22"/>
        </w:rPr>
        <w:t xml:space="preserve">κριτική </w:t>
      </w:r>
      <w:r w:rsidR="00DC44C8" w:rsidRPr="003F2202">
        <w:rPr>
          <w:rStyle w:val="a3"/>
          <w:rFonts w:ascii="Calibri" w:hAnsi="Calibri" w:cs="Helvetica"/>
          <w:b w:val="0"/>
          <w:color w:val="000000"/>
          <w:sz w:val="22"/>
          <w:szCs w:val="22"/>
        </w:rPr>
        <w:t>επιτροπ</w:t>
      </w:r>
      <w:r w:rsidR="00DC44C8" w:rsidRPr="003F2202"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>ή</w:t>
      </w:r>
      <w:r w:rsidR="004B6E12" w:rsidRPr="003F2202"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>.</w:t>
      </w:r>
      <w:r w:rsidR="003F2202">
        <w:rPr>
          <w:rStyle w:val="a3"/>
          <w:rFonts w:asciiTheme="minorHAnsi" w:hAnsiTheme="minorHAnsi" w:cs="Helvetica"/>
          <w:iCs/>
          <w:color w:val="339966"/>
          <w:sz w:val="36"/>
          <w:szCs w:val="36"/>
        </w:rPr>
        <w:t xml:space="preserve"> </w:t>
      </w:r>
      <w:r w:rsidR="004B6E12" w:rsidRPr="003F2202"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>Θα βραβευτούν</w:t>
      </w:r>
      <w:r w:rsidR="003773DF" w:rsidRPr="003F2202"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 xml:space="preserve"> τα 3 καλύτερα προϊόντα από</w:t>
      </w:r>
      <w:r w:rsidR="004B6E12" w:rsidRPr="003F2202"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 xml:space="preserve"> 20 κατηγορίες προϊόντων Φαρμακείου</w:t>
      </w:r>
      <w:r w:rsidR="003773DF" w:rsidRPr="003F2202"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>,</w:t>
      </w:r>
      <w:r w:rsidR="004B6E12" w:rsidRPr="003F2202"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 xml:space="preserve"> στις αγορές των Δερμοκαλλυντικών, Συμπλ</w:t>
      </w:r>
      <w:bookmarkStart w:id="0" w:name="_GoBack"/>
      <w:bookmarkEnd w:id="0"/>
      <w:r w:rsidR="004B6E12" w:rsidRPr="003F2202"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>ηρωμάτων Διατροφής και Προϊόντων Υγείας.</w:t>
      </w:r>
    </w:p>
    <w:p w:rsidR="003F2202" w:rsidRDefault="003F2202" w:rsidP="003F2202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="Calibri" w:hAnsi="Calibri" w:cs="Helvetica"/>
          <w:b w:val="0"/>
          <w:color w:val="000000"/>
          <w:sz w:val="22"/>
          <w:szCs w:val="22"/>
        </w:rPr>
      </w:pPr>
    </w:p>
    <w:p w:rsidR="003F2202" w:rsidRPr="003F2202" w:rsidRDefault="003F2202" w:rsidP="003F2202">
      <w:pPr>
        <w:pStyle w:val="Web"/>
        <w:shd w:val="clear" w:color="auto" w:fill="FFFFFF"/>
        <w:spacing w:before="0" w:beforeAutospacing="0" w:after="0" w:afterAutospacing="0"/>
        <w:rPr>
          <w:rStyle w:val="a3"/>
          <w:rFonts w:asciiTheme="minorHAnsi" w:hAnsiTheme="minorHAnsi"/>
          <w:bCs w:val="0"/>
        </w:rPr>
      </w:pPr>
      <w:r w:rsidRPr="003F2202"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 xml:space="preserve">Επιπλέον, </w:t>
      </w:r>
      <w:r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>τ</w:t>
      </w:r>
      <w:r w:rsidRPr="003F2202"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>ο</w:t>
      </w:r>
      <w:r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 xml:space="preserve"> </w:t>
      </w:r>
      <w:r w:rsidRPr="003F2202">
        <w:rPr>
          <w:rStyle w:val="a3"/>
          <w:rFonts w:asciiTheme="minorHAnsi" w:hAnsiTheme="minorHAnsi" w:cs="Helvetica"/>
          <w:color w:val="000000"/>
          <w:sz w:val="22"/>
          <w:szCs w:val="22"/>
        </w:rPr>
        <w:t>Σάββατο, 8/2/20</w:t>
      </w:r>
      <w:r>
        <w:rPr>
          <w:rStyle w:val="a3"/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 w:rsidRPr="003F2202"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>και ώρα 18.50 στην αίθουσα MC2</w:t>
      </w:r>
      <w:r>
        <w:rPr>
          <w:rStyle w:val="a3"/>
          <w:rFonts w:asciiTheme="minorHAnsi" w:hAnsiTheme="minorHAnsi"/>
          <w:color w:val="000000"/>
          <w:sz w:val="22"/>
          <w:szCs w:val="22"/>
        </w:rPr>
        <w:t xml:space="preserve"> </w:t>
      </w:r>
      <w:r w:rsidRPr="003F2202"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 xml:space="preserve">θα πραγματοποιηθεί η εκδήλωση των </w:t>
      </w:r>
      <w:r w:rsidRPr="003F2202">
        <w:rPr>
          <w:rStyle w:val="a3"/>
          <w:rFonts w:asciiTheme="minorHAnsi" w:hAnsiTheme="minorHAnsi" w:cs="Helvetica"/>
          <w:color w:val="000000"/>
          <w:sz w:val="22"/>
          <w:szCs w:val="22"/>
        </w:rPr>
        <w:t>Φαρμακοποιών του Κόσμου</w:t>
      </w:r>
      <w:r>
        <w:rPr>
          <w:rStyle w:val="a3"/>
          <w:rFonts w:asciiTheme="minorHAnsi" w:hAnsiTheme="minorHAnsi"/>
          <w:color w:val="000000"/>
          <w:sz w:val="22"/>
          <w:szCs w:val="22"/>
        </w:rPr>
        <w:t xml:space="preserve"> </w:t>
      </w:r>
      <w:r w:rsidRPr="003F2202"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>για την κοπή της Πίτας του 2020</w:t>
      </w:r>
      <w:r>
        <w:rPr>
          <w:rStyle w:val="a3"/>
          <w:rFonts w:asciiTheme="minorHAnsi" w:hAnsiTheme="minorHAnsi" w:cs="Helvetica"/>
          <w:b w:val="0"/>
          <w:color w:val="000000"/>
          <w:sz w:val="22"/>
          <w:szCs w:val="22"/>
        </w:rPr>
        <w:t>.</w:t>
      </w:r>
    </w:p>
    <w:p w:rsidR="009D0F17" w:rsidRDefault="009D0F17" w:rsidP="008C7D55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Calibri" w:hAnsi="Calibri" w:cs="Helvetica"/>
          <w:b/>
          <w:i/>
          <w:color w:val="FF0000"/>
          <w:sz w:val="40"/>
          <w:szCs w:val="40"/>
        </w:rPr>
      </w:pPr>
    </w:p>
    <w:p w:rsidR="00586BB5" w:rsidRPr="00AC38C1" w:rsidRDefault="008C7D55" w:rsidP="008C7D55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Calibri" w:hAnsi="Calibri" w:cs="Helvetica"/>
          <w:b/>
          <w:i/>
          <w:color w:val="FF0000"/>
          <w:sz w:val="40"/>
          <w:szCs w:val="40"/>
        </w:rPr>
      </w:pPr>
      <w:r w:rsidRPr="00AC38C1">
        <w:rPr>
          <w:rFonts w:ascii="Calibri" w:hAnsi="Calibri" w:cs="Helvetica"/>
          <w:b/>
          <w:i/>
          <w:color w:val="FF0000"/>
          <w:sz w:val="40"/>
          <w:szCs w:val="40"/>
        </w:rPr>
        <w:t>Αξίζει να είστε όλοι εδώ!</w:t>
      </w:r>
    </w:p>
    <w:p w:rsidR="00AC38C1" w:rsidRPr="006A468B" w:rsidRDefault="00AC38C1" w:rsidP="00EB01F9">
      <w:pPr>
        <w:pStyle w:val="Web"/>
        <w:shd w:val="clear" w:color="auto" w:fill="FFFFFF"/>
        <w:spacing w:before="0" w:beforeAutospacing="0" w:after="150" w:afterAutospacing="0"/>
        <w:rPr>
          <w:rFonts w:ascii="Calibri" w:hAnsi="Calibri" w:cs="Helvetica"/>
          <w:b/>
          <w:i/>
          <w:color w:val="FF0000"/>
          <w:sz w:val="32"/>
          <w:szCs w:val="32"/>
        </w:rPr>
      </w:pPr>
    </w:p>
    <w:p w:rsidR="00AC38C1" w:rsidRDefault="00AC38C1" w:rsidP="00BB0F90">
      <w:pPr>
        <w:pStyle w:val="Web"/>
        <w:shd w:val="clear" w:color="auto" w:fill="FFFFFF"/>
        <w:spacing w:before="0" w:beforeAutospacing="0" w:after="150" w:afterAutospacing="0"/>
        <w:rPr>
          <w:rFonts w:ascii="Calibri" w:hAnsi="Calibri" w:cs="Helvetica"/>
          <w:b/>
          <w:i/>
          <w:color w:val="FF0000"/>
          <w:sz w:val="32"/>
          <w:szCs w:val="32"/>
          <w:lang w:val="en-US"/>
        </w:rPr>
      </w:pPr>
      <w:r>
        <w:rPr>
          <w:rFonts w:ascii="Calibri" w:hAnsi="Calibri"/>
          <w:b/>
          <w:noProof/>
          <w:kern w:val="36"/>
        </w:rPr>
        <w:drawing>
          <wp:inline distT="0" distB="0" distL="0" distR="0">
            <wp:extent cx="4876800" cy="2726307"/>
            <wp:effectExtent l="19050" t="0" r="0" b="0"/>
            <wp:docPr id="3" name="Picture 3" descr="C:\Users\Akis\AppData\Local\Microsoft\Windows\INetCache\Content.Word\XARAMH AE 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is\AppData\Local\Microsoft\Windows\INetCache\Content.Word\XARAMH AE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2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C1" w:rsidRDefault="00AC38C1" w:rsidP="008C7D55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Calibri" w:hAnsi="Calibri" w:cs="Helvetica"/>
          <w:b/>
          <w:i/>
          <w:color w:val="FF0000"/>
          <w:sz w:val="32"/>
          <w:szCs w:val="32"/>
        </w:rPr>
      </w:pPr>
    </w:p>
    <w:p w:rsidR="00B719D7" w:rsidRDefault="00B719D7" w:rsidP="008C7D55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Calibri" w:hAnsi="Calibri" w:cs="Helvetica"/>
          <w:b/>
          <w:i/>
          <w:color w:val="FF0000"/>
          <w:sz w:val="32"/>
          <w:szCs w:val="32"/>
        </w:rPr>
      </w:pPr>
    </w:p>
    <w:p w:rsidR="00B719D7" w:rsidRDefault="00B719D7" w:rsidP="008C7D55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Calibri" w:hAnsi="Calibri" w:cs="Helvetica"/>
          <w:b/>
          <w:i/>
          <w:color w:val="FF0000"/>
          <w:sz w:val="32"/>
          <w:szCs w:val="32"/>
        </w:rPr>
      </w:pPr>
    </w:p>
    <w:p w:rsidR="00AC38C1" w:rsidRPr="00726859" w:rsidRDefault="00AC38C1" w:rsidP="00726859">
      <w:pPr>
        <w:pStyle w:val="Web"/>
        <w:shd w:val="clear" w:color="auto" w:fill="FFFFFF"/>
        <w:spacing w:before="0" w:beforeAutospacing="0" w:after="150" w:afterAutospacing="0"/>
        <w:rPr>
          <w:rFonts w:ascii="Calibri" w:hAnsi="Calibri" w:cs="Helvetica"/>
          <w:b/>
          <w:i/>
          <w:color w:val="FF0000"/>
          <w:sz w:val="32"/>
          <w:szCs w:val="32"/>
        </w:rPr>
      </w:pPr>
    </w:p>
    <w:p w:rsidR="00AC38C1" w:rsidRPr="00AC38C1" w:rsidRDefault="00AC38C1" w:rsidP="008C7D55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Calibri" w:hAnsi="Calibri" w:cs="Helvetica"/>
          <w:color w:val="000000" w:themeColor="text1"/>
          <w:sz w:val="28"/>
          <w:szCs w:val="28"/>
        </w:rPr>
      </w:pPr>
      <w:r w:rsidRPr="00AC38C1">
        <w:rPr>
          <w:rFonts w:ascii="Calibri" w:hAnsi="Calibri" w:cs="Helvetica"/>
          <w:color w:val="000000" w:themeColor="text1"/>
          <w:sz w:val="28"/>
          <w:szCs w:val="28"/>
        </w:rPr>
        <w:t xml:space="preserve">Λ. Αλίμου 34 </w:t>
      </w:r>
      <w:r w:rsidRPr="00AC38C1">
        <w:rPr>
          <w:rFonts w:ascii="Calibri" w:hAnsi="Calibri" w:cs="Helvetica"/>
          <w:b/>
          <w:color w:val="000000" w:themeColor="text1"/>
          <w:sz w:val="28"/>
          <w:szCs w:val="28"/>
        </w:rPr>
        <w:t xml:space="preserve">- </w:t>
      </w:r>
      <w:r w:rsidRPr="00AC38C1">
        <w:rPr>
          <w:rFonts w:ascii="Calibri" w:hAnsi="Calibri" w:cs="Helvetica"/>
          <w:color w:val="000000" w:themeColor="text1"/>
          <w:sz w:val="28"/>
          <w:szCs w:val="28"/>
        </w:rPr>
        <w:t>174 55 Άλιμος, Αθήνα</w:t>
      </w:r>
      <w:r w:rsidRPr="00AC38C1">
        <w:rPr>
          <w:rFonts w:ascii="Calibri" w:hAnsi="Calibri" w:cs="Helvetica"/>
          <w:color w:val="000000" w:themeColor="text1"/>
          <w:sz w:val="28"/>
          <w:szCs w:val="28"/>
        </w:rPr>
        <w:br/>
        <w:t xml:space="preserve">Τ. 210 984 3274 </w:t>
      </w:r>
      <w:r w:rsidRPr="00AC38C1">
        <w:rPr>
          <w:rFonts w:ascii="Calibri" w:hAnsi="Calibri" w:cs="Helvetica"/>
          <w:b/>
          <w:color w:val="000000" w:themeColor="text1"/>
          <w:sz w:val="28"/>
          <w:szCs w:val="28"/>
        </w:rPr>
        <w:t>-</w:t>
      </w:r>
      <w:r w:rsidRPr="00AC38C1">
        <w:rPr>
          <w:rFonts w:ascii="Calibri" w:hAnsi="Calibri" w:cs="Helvetica"/>
          <w:color w:val="000000" w:themeColor="text1"/>
          <w:sz w:val="28"/>
          <w:szCs w:val="28"/>
        </w:rPr>
        <w:t xml:space="preserve"> </w:t>
      </w:r>
      <w:r w:rsidRPr="00AC38C1">
        <w:rPr>
          <w:rFonts w:ascii="Calibri" w:hAnsi="Calibri" w:cs="Helvetica"/>
          <w:color w:val="000000" w:themeColor="text1"/>
          <w:sz w:val="28"/>
          <w:szCs w:val="28"/>
          <w:lang w:val="en-US"/>
        </w:rPr>
        <w:t>F</w:t>
      </w:r>
      <w:r w:rsidRPr="00AC38C1">
        <w:rPr>
          <w:rFonts w:ascii="Calibri" w:hAnsi="Calibri" w:cs="Helvetica"/>
          <w:color w:val="000000" w:themeColor="text1"/>
          <w:sz w:val="28"/>
          <w:szCs w:val="28"/>
        </w:rPr>
        <w:t xml:space="preserve">. 211 800 5575 </w:t>
      </w:r>
      <w:r w:rsidRPr="00AC38C1">
        <w:rPr>
          <w:rFonts w:ascii="Calibri" w:hAnsi="Calibri" w:cs="Helvetica"/>
          <w:b/>
          <w:color w:val="000000" w:themeColor="text1"/>
          <w:sz w:val="28"/>
          <w:szCs w:val="28"/>
        </w:rPr>
        <w:t xml:space="preserve">- </w:t>
      </w:r>
      <w:r w:rsidRPr="00AC38C1">
        <w:rPr>
          <w:rFonts w:ascii="Calibri" w:hAnsi="Calibri" w:cs="Helvetica"/>
          <w:color w:val="000000" w:themeColor="text1"/>
          <w:sz w:val="28"/>
          <w:szCs w:val="28"/>
          <w:lang w:val="en-US"/>
        </w:rPr>
        <w:t>info</w:t>
      </w:r>
      <w:r w:rsidRPr="00AC38C1">
        <w:rPr>
          <w:rFonts w:ascii="Calibri" w:hAnsi="Calibri" w:cs="Helvetica"/>
          <w:color w:val="000000" w:themeColor="text1"/>
          <w:sz w:val="28"/>
          <w:szCs w:val="28"/>
        </w:rPr>
        <w:t>@</w:t>
      </w:r>
      <w:r w:rsidRPr="00AC38C1">
        <w:rPr>
          <w:rFonts w:ascii="Calibri" w:hAnsi="Calibri" w:cs="Helvetica"/>
          <w:color w:val="000000" w:themeColor="text1"/>
          <w:sz w:val="28"/>
          <w:szCs w:val="28"/>
          <w:lang w:val="en-US"/>
        </w:rPr>
        <w:t>PharmaManage</w:t>
      </w:r>
      <w:r w:rsidRPr="00AC38C1">
        <w:rPr>
          <w:rFonts w:ascii="Calibri" w:hAnsi="Calibri" w:cs="Helvetica"/>
          <w:color w:val="000000" w:themeColor="text1"/>
          <w:sz w:val="28"/>
          <w:szCs w:val="28"/>
        </w:rPr>
        <w:t>.</w:t>
      </w:r>
      <w:r w:rsidRPr="00AC38C1">
        <w:rPr>
          <w:rFonts w:ascii="Calibri" w:hAnsi="Calibri" w:cs="Helvetica"/>
          <w:color w:val="000000" w:themeColor="text1"/>
          <w:sz w:val="28"/>
          <w:szCs w:val="28"/>
          <w:lang w:val="en-US"/>
        </w:rPr>
        <w:t>gr</w:t>
      </w:r>
    </w:p>
    <w:sectPr w:rsidR="00AC38C1" w:rsidRPr="00AC38C1" w:rsidSect="000C48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C1" w:rsidRDefault="005749C1" w:rsidP="00071257">
      <w:pPr>
        <w:spacing w:after="0" w:line="240" w:lineRule="auto"/>
      </w:pPr>
      <w:r>
        <w:separator/>
      </w:r>
    </w:p>
  </w:endnote>
  <w:endnote w:type="continuationSeparator" w:id="0">
    <w:p w:rsidR="005749C1" w:rsidRDefault="005749C1" w:rsidP="0007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C1" w:rsidRDefault="005749C1" w:rsidP="00071257">
      <w:pPr>
        <w:spacing w:after="0" w:line="240" w:lineRule="auto"/>
      </w:pPr>
      <w:r>
        <w:separator/>
      </w:r>
    </w:p>
  </w:footnote>
  <w:footnote w:type="continuationSeparator" w:id="0">
    <w:p w:rsidR="005749C1" w:rsidRDefault="005749C1" w:rsidP="00071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FF7"/>
    <w:multiLevelType w:val="hybridMultilevel"/>
    <w:tmpl w:val="20F4A348"/>
    <w:lvl w:ilvl="0" w:tplc="8AE6FBC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pacing w:val="-20"/>
        <w:position w:val="-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84826"/>
    <w:multiLevelType w:val="hybridMultilevel"/>
    <w:tmpl w:val="5C687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AB7"/>
    <w:rsid w:val="00005CDE"/>
    <w:rsid w:val="00014364"/>
    <w:rsid w:val="00016710"/>
    <w:rsid w:val="00071257"/>
    <w:rsid w:val="00074802"/>
    <w:rsid w:val="000C48C8"/>
    <w:rsid w:val="000C60D5"/>
    <w:rsid w:val="001E6AD3"/>
    <w:rsid w:val="001F2AAF"/>
    <w:rsid w:val="002B626B"/>
    <w:rsid w:val="002C3ACC"/>
    <w:rsid w:val="002D5D60"/>
    <w:rsid w:val="002E25C2"/>
    <w:rsid w:val="003773DF"/>
    <w:rsid w:val="003F2202"/>
    <w:rsid w:val="00423BE1"/>
    <w:rsid w:val="00432EE9"/>
    <w:rsid w:val="00445E34"/>
    <w:rsid w:val="00494A8D"/>
    <w:rsid w:val="00494CC4"/>
    <w:rsid w:val="004B0091"/>
    <w:rsid w:val="004B6E12"/>
    <w:rsid w:val="004D081F"/>
    <w:rsid w:val="004D1B98"/>
    <w:rsid w:val="004F76E2"/>
    <w:rsid w:val="005749C1"/>
    <w:rsid w:val="00586BB5"/>
    <w:rsid w:val="005A60BB"/>
    <w:rsid w:val="005B7685"/>
    <w:rsid w:val="00607AA2"/>
    <w:rsid w:val="006A468B"/>
    <w:rsid w:val="006C3E72"/>
    <w:rsid w:val="00724AB7"/>
    <w:rsid w:val="00726859"/>
    <w:rsid w:val="00737272"/>
    <w:rsid w:val="00767C02"/>
    <w:rsid w:val="0077182F"/>
    <w:rsid w:val="00792F17"/>
    <w:rsid w:val="00807E0C"/>
    <w:rsid w:val="008C7D55"/>
    <w:rsid w:val="008D238F"/>
    <w:rsid w:val="009138E6"/>
    <w:rsid w:val="00922C30"/>
    <w:rsid w:val="009D0F17"/>
    <w:rsid w:val="009D72C5"/>
    <w:rsid w:val="00AC38C1"/>
    <w:rsid w:val="00B518C2"/>
    <w:rsid w:val="00B719D7"/>
    <w:rsid w:val="00BB0F90"/>
    <w:rsid w:val="00BC7DEE"/>
    <w:rsid w:val="00BD5DCE"/>
    <w:rsid w:val="00CB0C8B"/>
    <w:rsid w:val="00D23AA9"/>
    <w:rsid w:val="00D54A35"/>
    <w:rsid w:val="00DC0D0E"/>
    <w:rsid w:val="00DC44C8"/>
    <w:rsid w:val="00E305D5"/>
    <w:rsid w:val="00E30E55"/>
    <w:rsid w:val="00E46FF9"/>
    <w:rsid w:val="00E51B8F"/>
    <w:rsid w:val="00EA609C"/>
    <w:rsid w:val="00EB01F9"/>
    <w:rsid w:val="00F326A0"/>
    <w:rsid w:val="00F8697A"/>
    <w:rsid w:val="00FC14B2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18ABE-93D6-4122-A9E4-5E2F8388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C8"/>
  </w:style>
  <w:style w:type="paragraph" w:styleId="1">
    <w:name w:val="heading 1"/>
    <w:basedOn w:val="a"/>
    <w:link w:val="1Char"/>
    <w:uiPriority w:val="9"/>
    <w:qFormat/>
    <w:rsid w:val="00724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24AB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724AB7"/>
    <w:rPr>
      <w:b/>
      <w:bCs/>
    </w:rPr>
  </w:style>
  <w:style w:type="character" w:styleId="-">
    <w:name w:val="Hyperlink"/>
    <w:basedOn w:val="a0"/>
    <w:uiPriority w:val="99"/>
    <w:unhideWhenUsed/>
    <w:rsid w:val="00724AB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2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4AB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72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071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71257"/>
  </w:style>
  <w:style w:type="paragraph" w:styleId="a6">
    <w:name w:val="footer"/>
    <w:basedOn w:val="a"/>
    <w:link w:val="Char1"/>
    <w:uiPriority w:val="99"/>
    <w:semiHidden/>
    <w:unhideWhenUsed/>
    <w:rsid w:val="00071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71257"/>
  </w:style>
  <w:style w:type="character" w:styleId="-0">
    <w:name w:val="FollowedHyperlink"/>
    <w:basedOn w:val="a0"/>
    <w:uiPriority w:val="99"/>
    <w:semiHidden/>
    <w:unhideWhenUsed/>
    <w:rsid w:val="008C7D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manage.gr/&#957;&#941;&#945;-&#963;&#965;&#957;&#941;&#948;&#961;&#953;&#945;/11&#951;-health-expo" TargetMode="External"/><Relationship Id="rId13" Type="http://schemas.openxmlformats.org/officeDocument/2006/relationships/hyperlink" Target="http://www.healthexpo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harmamanage.gr/%CE%BD%CE%AD%CE%B1-%CF%83%CF%85%CE%BD%CE%AD%CE%B4%CF%81%CE%B9%CE%B1/11%CE%B7-health-expo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pharmamanage.gr/&#960;&#959;&#953;&#959;&#953;-&#949;&#943;&#956;&#945;&#963;&#964;&#949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armamanage.gr/%CE%BD%CE%AD%CE%B1-%CF%83%CF%85%CE%BD%CE%AD%CE%B4%CF%81%CE%B9%CE%B1/11%CE%B7-health-expo/%CF%80%CF%81%CF%8C%CE%B3%CF%81%CE%B1%CE%BC%CE%BC%CE%B1-%CE%BF%CE%BC%CE%B9%CE%BB%CE%B7%CF%84%CE%AD%CF%82-11%CE%B7-health-exp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harmamanage.gr/vraveia" TargetMode="External"/><Relationship Id="rId10" Type="http://schemas.openxmlformats.org/officeDocument/2006/relationships/hyperlink" Target="https://www.pharmamanage.gr/%CF%80%CE%BF%CE%B9%CE%BF%CE%B9-%CE%B5%CE%AF%CE%BC%CE%B1%CF%83%CF%84%CE%B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pharmamanage.gr/en/health-expo-partne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479A5-2947-4093-B3BF-91C80692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6</cp:revision>
  <cp:lastPrinted>2020-01-10T10:16:00Z</cp:lastPrinted>
  <dcterms:created xsi:type="dcterms:W3CDTF">2019-10-21T07:35:00Z</dcterms:created>
  <dcterms:modified xsi:type="dcterms:W3CDTF">2020-01-10T10:21:00Z</dcterms:modified>
</cp:coreProperties>
</file>