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78D" w:rsidRPr="00A9178D" w:rsidRDefault="00A9178D" w:rsidP="00A9178D">
      <w:pPr>
        <w:shd w:val="clear" w:color="auto" w:fill="FFFFFF"/>
        <w:spacing w:after="0" w:line="240" w:lineRule="auto"/>
        <w:rPr>
          <w:rFonts w:ascii="Arial" w:eastAsia="Times New Roman" w:hAnsi="Arial" w:cs="Arial"/>
          <w:b/>
          <w:bCs/>
          <w:color w:val="130943"/>
          <w:sz w:val="21"/>
          <w:szCs w:val="21"/>
          <w:lang w:eastAsia="el-GR"/>
        </w:rPr>
      </w:pPr>
      <w:r w:rsidRPr="00A9178D">
        <w:rPr>
          <w:rFonts w:ascii="Arial" w:eastAsia="Times New Roman" w:hAnsi="Arial" w:cs="Arial"/>
          <w:b/>
          <w:bCs/>
          <w:color w:val="130943"/>
          <w:sz w:val="21"/>
          <w:szCs w:val="21"/>
          <w:lang w:eastAsia="el-GR"/>
        </w:rPr>
        <w:t>Ιατροί στη Σουηδία</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Οι πελάτες μας ζητούν ιατρούς στη Σουηδία</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Ψυχίατροι</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Παιδοψυχίατροι</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Ακτινολόγοι</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Οικογενειακοί Ιατροί</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Πυρηνικοί Ιατροί</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Η γλώσσα επικοινωνίας θα είναι η Αγγλική την οποία όλοι οι υποψήφιοι και υποψήφιες θα πρέπει να μιλούν σε επίπεδο Β2 τουλάχιστον, όμως για την απόκτηση άδειας ασκήσεως επαγγέλματος για όσους θα εργαστούν ειδικά στη Σουηδία, θα ζητηθεί γνώση Σουηδικών σε επίπεδο C1. Οι κλινικές προσφέρουν μαθήματα Σουηδικών τόσο για τους ιατρούς όσο και για τα μέλη των οικογενειών τους, ενώ κατά το χρονικό διάστημα της εκμάθησης ο μισθός θα καταβάλλεται κανονικά.</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 </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Προσφέρονται: εισιτήρια πτήσεων, αρχική φιλοξενία, εύρεση κατοικίας, εύρεση σχολείων ή παιδικών σταθμών για τα παιδιά, ωράρια 08:00-17:00 σε καθεστώς πενθήμερης εργασίας, εκπαιδευτικά σεμινάρια εντός εργασίμων ωραρίων, υποστήριξη και υποδοχή από παλαιότερους ιατρούς, δυνατότητες προαγωγών, δυνατότητα άσκησης κλινικών δοκιμών καθώς και ερευνητικού έργου κατά τον χρόνο εργασίας.</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 </w:t>
      </w:r>
    </w:p>
    <w:p w:rsidR="00A9178D" w:rsidRPr="00A9178D" w:rsidRDefault="00A9178D" w:rsidP="00A9178D">
      <w:pPr>
        <w:shd w:val="clear" w:color="auto" w:fill="FFFFFF"/>
        <w:spacing w:before="134" w:after="134" w:line="240" w:lineRule="auto"/>
        <w:rPr>
          <w:rFonts w:ascii="Arial" w:eastAsia="Times New Roman" w:hAnsi="Arial" w:cs="Arial"/>
          <w:color w:val="130943"/>
          <w:sz w:val="21"/>
          <w:szCs w:val="21"/>
          <w:lang w:eastAsia="el-GR"/>
        </w:rPr>
      </w:pPr>
      <w:r w:rsidRPr="00A9178D">
        <w:rPr>
          <w:rFonts w:ascii="Arial" w:eastAsia="Times New Roman" w:hAnsi="Arial" w:cs="Arial"/>
          <w:color w:val="130943"/>
          <w:sz w:val="21"/>
          <w:szCs w:val="21"/>
          <w:lang w:eastAsia="el-GR"/>
        </w:rPr>
        <w:t xml:space="preserve">Βιογραφικά σημειώματα στα Αγγλικά αναφέροντας τη χώρα στην οποία θέλετε να απασχοληθείτε, παρακαλούμε στείλτε στο </w:t>
      </w:r>
      <w:hyperlink r:id="rId4" w:history="1">
        <w:r w:rsidRPr="00A9178D">
          <w:rPr>
            <w:rStyle w:val="-"/>
            <w:rFonts w:ascii="Arial" w:eastAsia="Times New Roman" w:hAnsi="Arial" w:cs="Arial"/>
            <w:sz w:val="21"/>
            <w:szCs w:val="21"/>
            <w:lang w:eastAsia="el-GR"/>
          </w:rPr>
          <w:t>cv@hrstrategy.gr</w:t>
        </w:r>
      </w:hyperlink>
      <w:r>
        <w:rPr>
          <w:rFonts w:ascii="Arial" w:eastAsia="Times New Roman" w:hAnsi="Arial" w:cs="Arial"/>
          <w:color w:val="130943"/>
          <w:sz w:val="21"/>
          <w:szCs w:val="21"/>
          <w:lang w:eastAsia="el-GR"/>
        </w:rPr>
        <w:t xml:space="preserve"> </w:t>
      </w:r>
      <w:r w:rsidRPr="00A9178D">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www</w:t>
      </w:r>
      <w:r w:rsidRPr="00A9178D">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A9178D">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A9178D">
        <w:rPr>
          <w:rFonts w:ascii="Arial" w:eastAsia="Times New Roman" w:hAnsi="Arial" w:cs="Arial"/>
          <w:color w:val="130943"/>
          <w:sz w:val="21"/>
          <w:szCs w:val="21"/>
          <w:lang w:eastAsia="el-GR"/>
        </w:rPr>
        <w:t>)</w:t>
      </w:r>
      <w:bookmarkStart w:id="0" w:name="_GoBack"/>
      <w:bookmarkEnd w:id="0"/>
    </w:p>
    <w:sectPr w:rsidR="00A9178D" w:rsidRPr="00A917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8D"/>
    <w:rsid w:val="00A917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E4F3"/>
  <w15:chartTrackingRefBased/>
  <w15:docId w15:val="{DFC929AD-1DF6-498B-9DE2-1810E34D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A9178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9178D"/>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A9178D"/>
    <w:rPr>
      <w:color w:val="0000FF"/>
      <w:u w:val="single"/>
    </w:rPr>
  </w:style>
  <w:style w:type="character" w:styleId="a3">
    <w:name w:val="Emphasis"/>
    <w:basedOn w:val="a0"/>
    <w:uiPriority w:val="20"/>
    <w:qFormat/>
    <w:rsid w:val="00A9178D"/>
    <w:rPr>
      <w:i/>
      <w:iCs/>
    </w:rPr>
  </w:style>
  <w:style w:type="paragraph" w:styleId="Web">
    <w:name w:val="Normal (Web)"/>
    <w:basedOn w:val="a"/>
    <w:uiPriority w:val="99"/>
    <w:semiHidden/>
    <w:unhideWhenUsed/>
    <w:rsid w:val="00A917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A9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07407">
      <w:bodyDiv w:val="1"/>
      <w:marLeft w:val="0"/>
      <w:marRight w:val="0"/>
      <w:marTop w:val="0"/>
      <w:marBottom w:val="0"/>
      <w:divBdr>
        <w:top w:val="none" w:sz="0" w:space="0" w:color="auto"/>
        <w:left w:val="none" w:sz="0" w:space="0" w:color="auto"/>
        <w:bottom w:val="none" w:sz="0" w:space="0" w:color="auto"/>
        <w:right w:val="none" w:sz="0" w:space="0" w:color="auto"/>
      </w:divBdr>
      <w:divsChild>
        <w:div w:id="1831557778">
          <w:marLeft w:val="0"/>
          <w:marRight w:val="0"/>
          <w:marTop w:val="0"/>
          <w:marBottom w:val="0"/>
          <w:divBdr>
            <w:top w:val="none" w:sz="0" w:space="0" w:color="auto"/>
            <w:left w:val="none" w:sz="0" w:space="0" w:color="auto"/>
            <w:bottom w:val="none" w:sz="0" w:space="0" w:color="auto"/>
            <w:right w:val="none" w:sz="0" w:space="0" w:color="auto"/>
          </w:divBdr>
          <w:divsChild>
            <w:div w:id="98528919">
              <w:marLeft w:val="0"/>
              <w:marRight w:val="0"/>
              <w:marTop w:val="0"/>
              <w:marBottom w:val="0"/>
              <w:divBdr>
                <w:top w:val="none" w:sz="0" w:space="0" w:color="auto"/>
                <w:left w:val="none" w:sz="0" w:space="0" w:color="auto"/>
                <w:bottom w:val="none" w:sz="0" w:space="0" w:color="auto"/>
                <w:right w:val="none" w:sz="0" w:space="0" w:color="auto"/>
              </w:divBdr>
            </w:div>
            <w:div w:id="719786979">
              <w:marLeft w:val="0"/>
              <w:marRight w:val="0"/>
              <w:marTop w:val="0"/>
              <w:marBottom w:val="0"/>
              <w:divBdr>
                <w:top w:val="none" w:sz="0" w:space="0" w:color="auto"/>
                <w:left w:val="none" w:sz="0" w:space="0" w:color="auto"/>
                <w:bottom w:val="none" w:sz="0" w:space="0" w:color="auto"/>
                <w:right w:val="none" w:sz="0" w:space="0" w:color="auto"/>
              </w:divBdr>
              <w:divsChild>
                <w:div w:id="1542550374">
                  <w:marLeft w:val="0"/>
                  <w:marRight w:val="0"/>
                  <w:marTop w:val="0"/>
                  <w:marBottom w:val="0"/>
                  <w:divBdr>
                    <w:top w:val="none" w:sz="0" w:space="0" w:color="auto"/>
                    <w:left w:val="none" w:sz="0" w:space="0" w:color="auto"/>
                    <w:bottom w:val="none" w:sz="0" w:space="0" w:color="auto"/>
                    <w:right w:val="none" w:sz="0" w:space="0" w:color="auto"/>
                  </w:divBdr>
                  <w:divsChild>
                    <w:div w:id="1004283942">
                      <w:marLeft w:val="0"/>
                      <w:marRight w:val="0"/>
                      <w:marTop w:val="0"/>
                      <w:marBottom w:val="0"/>
                      <w:divBdr>
                        <w:top w:val="none" w:sz="0" w:space="0" w:color="auto"/>
                        <w:left w:val="none" w:sz="0" w:space="0" w:color="auto"/>
                        <w:bottom w:val="none" w:sz="0" w:space="0" w:color="auto"/>
                        <w:right w:val="none" w:sz="0" w:space="0" w:color="auto"/>
                      </w:divBdr>
                    </w:div>
                  </w:divsChild>
                </w:div>
                <w:div w:id="1297024238">
                  <w:marLeft w:val="0"/>
                  <w:marRight w:val="0"/>
                  <w:marTop w:val="0"/>
                  <w:marBottom w:val="0"/>
                  <w:divBdr>
                    <w:top w:val="none" w:sz="0" w:space="0" w:color="auto"/>
                    <w:left w:val="none" w:sz="0" w:space="0" w:color="auto"/>
                    <w:bottom w:val="none" w:sz="0" w:space="0" w:color="auto"/>
                    <w:right w:val="none" w:sz="0" w:space="0" w:color="auto"/>
                  </w:divBdr>
                  <w:divsChild>
                    <w:div w:id="1382901893">
                      <w:marLeft w:val="0"/>
                      <w:marRight w:val="0"/>
                      <w:marTop w:val="0"/>
                      <w:marBottom w:val="0"/>
                      <w:divBdr>
                        <w:top w:val="none" w:sz="0" w:space="0" w:color="auto"/>
                        <w:left w:val="none" w:sz="0" w:space="0" w:color="auto"/>
                        <w:bottom w:val="none" w:sz="0" w:space="0" w:color="auto"/>
                        <w:right w:val="none" w:sz="0" w:space="0" w:color="auto"/>
                      </w:divBdr>
                      <w:divsChild>
                        <w:div w:id="613176985">
                          <w:marLeft w:val="0"/>
                          <w:marRight w:val="0"/>
                          <w:marTop w:val="0"/>
                          <w:marBottom w:val="0"/>
                          <w:divBdr>
                            <w:top w:val="none" w:sz="0" w:space="0" w:color="auto"/>
                            <w:left w:val="none" w:sz="0" w:space="0" w:color="auto"/>
                            <w:bottom w:val="none" w:sz="0" w:space="0" w:color="auto"/>
                            <w:right w:val="none" w:sz="0" w:space="0" w:color="auto"/>
                          </w:divBdr>
                          <w:divsChild>
                            <w:div w:id="752698924">
                              <w:marLeft w:val="0"/>
                              <w:marRight w:val="0"/>
                              <w:marTop w:val="0"/>
                              <w:marBottom w:val="0"/>
                              <w:divBdr>
                                <w:top w:val="none" w:sz="0" w:space="0" w:color="auto"/>
                                <w:left w:val="none" w:sz="0" w:space="0" w:color="auto"/>
                                <w:bottom w:val="none" w:sz="0" w:space="0" w:color="auto"/>
                                <w:right w:val="none" w:sz="0" w:space="0" w:color="auto"/>
                              </w:divBdr>
                              <w:divsChild>
                                <w:div w:id="292906132">
                                  <w:marLeft w:val="0"/>
                                  <w:marRight w:val="0"/>
                                  <w:marTop w:val="0"/>
                                  <w:marBottom w:val="0"/>
                                  <w:divBdr>
                                    <w:top w:val="none" w:sz="0" w:space="0" w:color="auto"/>
                                    <w:left w:val="none" w:sz="0" w:space="0" w:color="auto"/>
                                    <w:bottom w:val="none" w:sz="0" w:space="0" w:color="auto"/>
                                    <w:right w:val="none" w:sz="0" w:space="0" w:color="auto"/>
                                  </w:divBdr>
                                  <w:divsChild>
                                    <w:div w:id="136994646">
                                      <w:marLeft w:val="0"/>
                                      <w:marRight w:val="0"/>
                                      <w:marTop w:val="0"/>
                                      <w:marBottom w:val="0"/>
                                      <w:divBdr>
                                        <w:top w:val="none" w:sz="0" w:space="0" w:color="auto"/>
                                        <w:left w:val="none" w:sz="0" w:space="0" w:color="auto"/>
                                        <w:bottom w:val="none" w:sz="0" w:space="0" w:color="auto"/>
                                        <w:right w:val="none" w:sz="0" w:space="0" w:color="auto"/>
                                      </w:divBdr>
                                      <w:divsChild>
                                        <w:div w:id="787361438">
                                          <w:marLeft w:val="0"/>
                                          <w:marRight w:val="0"/>
                                          <w:marTop w:val="0"/>
                                          <w:marBottom w:val="0"/>
                                          <w:divBdr>
                                            <w:top w:val="none" w:sz="0" w:space="0" w:color="auto"/>
                                            <w:left w:val="none" w:sz="0" w:space="0" w:color="auto"/>
                                            <w:bottom w:val="none" w:sz="0" w:space="0" w:color="auto"/>
                                            <w:right w:val="none" w:sz="0" w:space="0" w:color="auto"/>
                                          </w:divBdr>
                                          <w:divsChild>
                                            <w:div w:id="633799351">
                                              <w:marLeft w:val="0"/>
                                              <w:marRight w:val="0"/>
                                              <w:marTop w:val="0"/>
                                              <w:marBottom w:val="0"/>
                                              <w:divBdr>
                                                <w:top w:val="none" w:sz="0" w:space="0" w:color="auto"/>
                                                <w:left w:val="none" w:sz="0" w:space="0" w:color="auto"/>
                                                <w:bottom w:val="none" w:sz="0" w:space="0" w:color="auto"/>
                                                <w:right w:val="none" w:sz="0" w:space="0" w:color="auto"/>
                                              </w:divBdr>
                                              <w:divsChild>
                                                <w:div w:id="842739529">
                                                  <w:marLeft w:val="0"/>
                                                  <w:marRight w:val="0"/>
                                                  <w:marTop w:val="0"/>
                                                  <w:marBottom w:val="0"/>
                                                  <w:divBdr>
                                                    <w:top w:val="none" w:sz="0" w:space="0" w:color="auto"/>
                                                    <w:left w:val="none" w:sz="0" w:space="0" w:color="auto"/>
                                                    <w:bottom w:val="none" w:sz="0" w:space="0" w:color="auto"/>
                                                    <w:right w:val="none" w:sz="0" w:space="0" w:color="auto"/>
                                                  </w:divBdr>
                                                  <w:divsChild>
                                                    <w:div w:id="1004745463">
                                                      <w:marLeft w:val="0"/>
                                                      <w:marRight w:val="0"/>
                                                      <w:marTop w:val="0"/>
                                                      <w:marBottom w:val="0"/>
                                                      <w:divBdr>
                                                        <w:top w:val="none" w:sz="0" w:space="0" w:color="auto"/>
                                                        <w:left w:val="none" w:sz="0" w:space="0" w:color="auto"/>
                                                        <w:bottom w:val="none" w:sz="0" w:space="0" w:color="auto"/>
                                                        <w:right w:val="none" w:sz="0" w:space="0" w:color="auto"/>
                                                      </w:divBdr>
                                                      <w:divsChild>
                                                        <w:div w:id="1498884461">
                                                          <w:marLeft w:val="0"/>
                                                          <w:marRight w:val="0"/>
                                                          <w:marTop w:val="0"/>
                                                          <w:marBottom w:val="0"/>
                                                          <w:divBdr>
                                                            <w:top w:val="none" w:sz="0" w:space="0" w:color="auto"/>
                                                            <w:left w:val="none" w:sz="0" w:space="0" w:color="auto"/>
                                                            <w:bottom w:val="none" w:sz="0" w:space="0" w:color="auto"/>
                                                            <w:right w:val="none" w:sz="0" w:space="0" w:color="auto"/>
                                                          </w:divBdr>
                                                          <w:divsChild>
                                                            <w:div w:id="800994727">
                                                              <w:marLeft w:val="0"/>
                                                              <w:marRight w:val="0"/>
                                                              <w:marTop w:val="0"/>
                                                              <w:marBottom w:val="0"/>
                                                              <w:divBdr>
                                                                <w:top w:val="none" w:sz="0" w:space="0" w:color="auto"/>
                                                                <w:left w:val="none" w:sz="0" w:space="0" w:color="auto"/>
                                                                <w:bottom w:val="none" w:sz="0" w:space="0" w:color="auto"/>
                                                                <w:right w:val="none" w:sz="0" w:space="0" w:color="auto"/>
                                                              </w:divBdr>
                                                              <w:divsChild>
                                                                <w:div w:id="2135515654">
                                                                  <w:marLeft w:val="0"/>
                                                                  <w:marRight w:val="0"/>
                                                                  <w:marTop w:val="0"/>
                                                                  <w:marBottom w:val="0"/>
                                                                  <w:divBdr>
                                                                    <w:top w:val="none" w:sz="0" w:space="0" w:color="auto"/>
                                                                    <w:left w:val="none" w:sz="0" w:space="0" w:color="auto"/>
                                                                    <w:bottom w:val="none" w:sz="0" w:space="0" w:color="auto"/>
                                                                    <w:right w:val="none" w:sz="0" w:space="0" w:color="auto"/>
                                                                  </w:divBdr>
                                                                  <w:divsChild>
                                                                    <w:div w:id="163517767">
                                                                      <w:marLeft w:val="0"/>
                                                                      <w:marRight w:val="0"/>
                                                                      <w:marTop w:val="0"/>
                                                                      <w:marBottom w:val="0"/>
                                                                      <w:divBdr>
                                                                        <w:top w:val="none" w:sz="0" w:space="0" w:color="auto"/>
                                                                        <w:left w:val="none" w:sz="0" w:space="0" w:color="auto"/>
                                                                        <w:bottom w:val="none" w:sz="0" w:space="0" w:color="auto"/>
                                                                        <w:right w:val="none" w:sz="0" w:space="0" w:color="auto"/>
                                                                      </w:divBdr>
                                                                      <w:divsChild>
                                                                        <w:div w:id="923879232">
                                                                          <w:marLeft w:val="0"/>
                                                                          <w:marRight w:val="0"/>
                                                                          <w:marTop w:val="0"/>
                                                                          <w:marBottom w:val="0"/>
                                                                          <w:divBdr>
                                                                            <w:top w:val="none" w:sz="0" w:space="0" w:color="auto"/>
                                                                            <w:left w:val="none" w:sz="0" w:space="0" w:color="auto"/>
                                                                            <w:bottom w:val="none" w:sz="0" w:space="0" w:color="auto"/>
                                                                            <w:right w:val="none" w:sz="0" w:space="0" w:color="auto"/>
                                                                          </w:divBdr>
                                                                        </w:div>
                                                                      </w:divsChild>
                                                                    </w:div>
                                                                    <w:div w:id="1267154211">
                                                                      <w:marLeft w:val="0"/>
                                                                      <w:marRight w:val="0"/>
                                                                      <w:marTop w:val="0"/>
                                                                      <w:marBottom w:val="0"/>
                                                                      <w:divBdr>
                                                                        <w:top w:val="none" w:sz="0" w:space="0" w:color="auto"/>
                                                                        <w:left w:val="none" w:sz="0" w:space="0" w:color="auto"/>
                                                                        <w:bottom w:val="none" w:sz="0" w:space="0" w:color="auto"/>
                                                                        <w:right w:val="none" w:sz="0" w:space="0" w:color="auto"/>
                                                                      </w:divBdr>
                                                                      <w:divsChild>
                                                                        <w:div w:id="14369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980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2019-11-06T08:08:00Z</dcterms:created>
  <dcterms:modified xsi:type="dcterms:W3CDTF">2019-11-06T08:08:00Z</dcterms:modified>
</cp:coreProperties>
</file>